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C69" w:rsidRPr="003E14DF" w:rsidRDefault="00391DB5">
      <w:pPr>
        <w:jc w:val="center"/>
        <w:rPr>
          <w:rFonts w:ascii="黑体" w:eastAsia="黑体" w:hAnsi="黑体"/>
          <w:b/>
          <w:sz w:val="36"/>
          <w:szCs w:val="36"/>
        </w:rPr>
      </w:pPr>
      <w:r w:rsidRPr="003E14DF">
        <w:rPr>
          <w:rFonts w:ascii="黑体" w:eastAsia="黑体" w:hAnsi="黑体" w:hint="eastAsia"/>
          <w:b/>
          <w:sz w:val="36"/>
          <w:szCs w:val="36"/>
        </w:rPr>
        <w:t>招标采购方式推荐供应商意见书</w:t>
      </w:r>
    </w:p>
    <w:tbl>
      <w:tblPr>
        <w:tblW w:w="0" w:type="auto"/>
        <w:tblInd w:w="-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3"/>
        <w:gridCol w:w="1779"/>
        <w:gridCol w:w="3975"/>
        <w:gridCol w:w="1249"/>
        <w:gridCol w:w="1552"/>
      </w:tblGrid>
      <w:tr w:rsidR="00232C69" w:rsidRPr="003E14DF">
        <w:trPr>
          <w:trHeight w:val="589"/>
        </w:trPr>
        <w:tc>
          <w:tcPr>
            <w:tcW w:w="1283" w:type="dxa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8555" w:type="dxa"/>
            <w:gridSpan w:val="4"/>
            <w:vAlign w:val="center"/>
          </w:tcPr>
          <w:p w:rsidR="00232C69" w:rsidRPr="003E14DF" w:rsidRDefault="003E14DF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南昌海关洗涤服务项目</w:t>
            </w:r>
          </w:p>
        </w:tc>
      </w:tr>
      <w:tr w:rsidR="00232C69" w:rsidRPr="003E14DF">
        <w:trPr>
          <w:trHeight w:val="553"/>
        </w:trPr>
        <w:tc>
          <w:tcPr>
            <w:tcW w:w="1283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8555" w:type="dxa"/>
            <w:gridSpan w:val="4"/>
            <w:vAlign w:val="center"/>
          </w:tcPr>
          <w:p w:rsidR="00232C69" w:rsidRPr="003E14DF" w:rsidRDefault="001572A7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JXRC-(NC)2020-YQ005</w:t>
            </w:r>
          </w:p>
        </w:tc>
      </w:tr>
      <w:tr w:rsidR="00232C69" w:rsidRPr="003E14DF">
        <w:trPr>
          <w:trHeight w:val="508"/>
        </w:trPr>
        <w:tc>
          <w:tcPr>
            <w:tcW w:w="1283" w:type="dxa"/>
            <w:vMerge w:val="restart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供应商推荐理由</w:t>
            </w:r>
          </w:p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供应商1名称</w:t>
            </w:r>
          </w:p>
        </w:tc>
        <w:tc>
          <w:tcPr>
            <w:tcW w:w="3975" w:type="dxa"/>
            <w:vAlign w:val="center"/>
          </w:tcPr>
          <w:p w:rsidR="00232C69" w:rsidRPr="003E14DF" w:rsidRDefault="003E14DF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南昌市西湖区伊尔萨洗衣中心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232C69" w:rsidRPr="003E14DF">
        <w:trPr>
          <w:trHeight w:val="1403"/>
        </w:trPr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Pr="003E14DF" w:rsidRDefault="003E14DF" w:rsidP="003E14DF">
            <w:pPr>
              <w:spacing w:line="360" w:lineRule="auto"/>
              <w:ind w:firstLineChars="200" w:firstLine="480"/>
              <w:rPr>
                <w:rFonts w:ascii="黑体" w:eastAsia="黑体" w:hAnsi="黑体"/>
                <w:bCs/>
                <w:sz w:val="24"/>
                <w:szCs w:val="24"/>
              </w:rPr>
            </w:pPr>
            <w:r w:rsidRPr="003E14DF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南昌市西湖区伊尔萨洗衣中心成立于2011年，南昌地区加盟企业。伊尔萨洗染集团在1996年率先全套引进了意大利先进的设备、技术和服务体系。2008年1月历经2年之久的奥运洗衣服务商选拔结果终于出炉。凭借在品牌、环保、设备、技术、标准化、信息化、物流、培训等方面的优势，荣昌·伊尔萨在众多企业中脱颖而出，成为2008北京奥运洗衣服务商。</w:t>
            </w:r>
          </w:p>
        </w:tc>
      </w:tr>
      <w:tr w:rsidR="00232C69" w:rsidRPr="003E14DF">
        <w:trPr>
          <w:trHeight w:val="581"/>
        </w:trPr>
        <w:tc>
          <w:tcPr>
            <w:tcW w:w="1283" w:type="dxa"/>
            <w:vMerge/>
            <w:vAlign w:val="center"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供应商2名称</w:t>
            </w:r>
          </w:p>
        </w:tc>
        <w:tc>
          <w:tcPr>
            <w:tcW w:w="3975" w:type="dxa"/>
            <w:vAlign w:val="center"/>
          </w:tcPr>
          <w:p w:rsidR="00232C69" w:rsidRPr="00E339E4" w:rsidRDefault="008856B9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南昌市红谷滩新区上海泰洁干洗连锁店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232C69" w:rsidRPr="003E14DF"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成立于2010年，是中国轻工机器协会服装洗涤机械专业委员会会员，中国商业联合会洗染业工作委员会会员单位。从事正规化、专业化的干洗技术服务。</w:t>
            </w:r>
          </w:p>
        </w:tc>
      </w:tr>
      <w:tr w:rsidR="00232C69" w:rsidRPr="003E14DF">
        <w:trPr>
          <w:trHeight w:val="541"/>
        </w:trPr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供应商3名称</w:t>
            </w:r>
          </w:p>
        </w:tc>
        <w:tc>
          <w:tcPr>
            <w:tcW w:w="3975" w:type="dxa"/>
            <w:vAlign w:val="center"/>
          </w:tcPr>
          <w:p w:rsidR="00232C69" w:rsidRPr="00E339E4" w:rsidRDefault="008856B9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江西省嘉铂凯撒实业有限公司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232C69" w:rsidRPr="003E14DF"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成立于2016年，“绿色生态健康环保洗涤”是江西嘉铂凯撒洗衣实业有限公司的全新理念，嘉铂凯撒洗衣倡导生态洗涤、无磷化洗涤，以人为本，更注重对衣物的保护和护理，追求洗衣行业与环境和谐共存与发展。</w:t>
            </w:r>
          </w:p>
        </w:tc>
      </w:tr>
      <w:tr w:rsidR="00232C69" w:rsidRPr="003E14DF">
        <w:trPr>
          <w:trHeight w:val="581"/>
        </w:trPr>
        <w:tc>
          <w:tcPr>
            <w:tcW w:w="1283" w:type="dxa"/>
            <w:vMerge/>
            <w:vAlign w:val="center"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供应商4名称</w:t>
            </w:r>
          </w:p>
        </w:tc>
        <w:tc>
          <w:tcPr>
            <w:tcW w:w="3975" w:type="dxa"/>
            <w:vAlign w:val="center"/>
          </w:tcPr>
          <w:p w:rsidR="00232C69" w:rsidRPr="00E339E4" w:rsidRDefault="008856B9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江西漫杉实业有限公司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232C69" w:rsidRPr="003E14DF"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成立于2015年，漫杉洗衣拥有先进的洗衣设备、优秀的管理团队、资深的洗染技师、卓越的网络开发团队，以全新的O2O模式更便捷的服务不同人群的需求。</w:t>
            </w:r>
          </w:p>
        </w:tc>
      </w:tr>
      <w:tr w:rsidR="00232C69" w:rsidRPr="003E14DF">
        <w:trPr>
          <w:trHeight w:val="541"/>
        </w:trPr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供应商5名称</w:t>
            </w:r>
          </w:p>
        </w:tc>
        <w:tc>
          <w:tcPr>
            <w:tcW w:w="3975" w:type="dxa"/>
            <w:vAlign w:val="center"/>
          </w:tcPr>
          <w:p w:rsidR="00232C69" w:rsidRPr="00E339E4" w:rsidRDefault="008856B9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红谷滩新区布兰奇干洗万达星城店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232C69" w:rsidRPr="003E14DF"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232C69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成立于2015年10月，布兰奇（BONNYCH）为国际洗衣产业连锁机构品牌，是国内外知名的洗衣连锁企业，多年来洗衣技术的创新、洗衣连锁的经营。一直以“科技至上，以人为本，缔造完美，改变世界”为企业宗旨。独创诺莎卡特健康洗衣技术，运用国际化的管理模式 ，绿色洗衣环保洗衣。</w:t>
            </w:r>
          </w:p>
        </w:tc>
      </w:tr>
      <w:tr w:rsidR="00232C69" w:rsidRPr="003E14DF">
        <w:trPr>
          <w:trHeight w:val="70"/>
        </w:trPr>
        <w:tc>
          <w:tcPr>
            <w:tcW w:w="1283" w:type="dxa"/>
            <w:vMerge/>
          </w:tcPr>
          <w:p w:rsidR="00232C69" w:rsidRPr="003E14DF" w:rsidRDefault="00232C69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232C69" w:rsidRPr="003E14DF" w:rsidRDefault="00391DB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供应商6名称</w:t>
            </w:r>
          </w:p>
        </w:tc>
        <w:tc>
          <w:tcPr>
            <w:tcW w:w="3975" w:type="dxa"/>
            <w:vAlign w:val="center"/>
          </w:tcPr>
          <w:p w:rsidR="00232C69" w:rsidRPr="00E339E4" w:rsidRDefault="008856B9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红谷滩新区卡其卡干洗凤凰花园店</w:t>
            </w:r>
          </w:p>
        </w:tc>
        <w:tc>
          <w:tcPr>
            <w:tcW w:w="1249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232C69" w:rsidRPr="003E14DF" w:rsidRDefault="00391DB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987165" w:rsidRPr="003E14DF" w:rsidTr="003D60F5">
        <w:trPr>
          <w:trHeight w:val="70"/>
        </w:trPr>
        <w:tc>
          <w:tcPr>
            <w:tcW w:w="1283" w:type="dxa"/>
            <w:vMerge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987165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成立于2017年06月，卡琪卡洗衣速递全部采用高品质的零部件，其主要零部件由国优不锈钢制造。多种洗涤程序根据衣物脏污程度，任意选。高效呢绒过滤器，过滤性能好</w:t>
            </w:r>
            <w:bookmarkStart w:id="0" w:name="_GoBack"/>
            <w:bookmarkEnd w:id="0"/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，经久耐用，洗出衣物洁净靓丽。</w:t>
            </w:r>
          </w:p>
        </w:tc>
      </w:tr>
      <w:tr w:rsidR="00987165" w:rsidRPr="003E14DF">
        <w:trPr>
          <w:trHeight w:val="70"/>
        </w:trPr>
        <w:tc>
          <w:tcPr>
            <w:tcW w:w="1283" w:type="dxa"/>
            <w:vMerge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987165" w:rsidRPr="003E14DF" w:rsidRDefault="00987165" w:rsidP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7</w:t>
            </w: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3975" w:type="dxa"/>
            <w:vAlign w:val="center"/>
          </w:tcPr>
          <w:p w:rsidR="00987165" w:rsidRPr="00E339E4" w:rsidRDefault="008856B9" w:rsidP="00610C15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  <w:t>红谷滩新区洁怡洗衣店</w:t>
            </w:r>
          </w:p>
        </w:tc>
        <w:tc>
          <w:tcPr>
            <w:tcW w:w="1249" w:type="dxa"/>
            <w:vAlign w:val="center"/>
          </w:tcPr>
          <w:p w:rsidR="00987165" w:rsidRPr="003E14DF" w:rsidRDefault="00987165" w:rsidP="00610C1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987165" w:rsidRPr="003E14DF" w:rsidRDefault="00987165" w:rsidP="00610C1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987165" w:rsidRPr="003E14DF" w:rsidTr="00A661BD">
        <w:trPr>
          <w:trHeight w:val="70"/>
        </w:trPr>
        <w:tc>
          <w:tcPr>
            <w:tcW w:w="1283" w:type="dxa"/>
            <w:vMerge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987165" w:rsidRPr="003E14DF" w:rsidRDefault="00987165" w:rsidP="00610C15">
            <w:pPr>
              <w:spacing w:line="360" w:lineRule="auto"/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987165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/>
                <w:color w:val="333333"/>
                <w:sz w:val="24"/>
                <w:szCs w:val="24"/>
                <w:shd w:val="clear" w:color="auto" w:fill="FFFFFF"/>
              </w:rPr>
              <w:t>成立于</w:t>
            </w: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2020年6月，该洗衣店拥有最先进的最新的洗衣设备包括全自动四氯乙烯干洗机、全自动水洗机、全自动烘干机、包装机、洗鞋机、烘鞋机等。该洗衣店有完善的洗衣服务标准及操作流程，有严格的考核管理制度。</w:t>
            </w:r>
          </w:p>
        </w:tc>
      </w:tr>
      <w:tr w:rsidR="00987165" w:rsidRPr="003E14DF">
        <w:trPr>
          <w:trHeight w:val="70"/>
        </w:trPr>
        <w:tc>
          <w:tcPr>
            <w:tcW w:w="1283" w:type="dxa"/>
            <w:vMerge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987165" w:rsidRPr="003E14DF" w:rsidRDefault="00987165" w:rsidP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供应商</w:t>
            </w: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8</w:t>
            </w: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3975" w:type="dxa"/>
            <w:vAlign w:val="center"/>
          </w:tcPr>
          <w:p w:rsidR="00987165" w:rsidRPr="00E339E4" w:rsidRDefault="008856B9" w:rsidP="00610C15">
            <w:pPr>
              <w:spacing w:line="360" w:lineRule="auto"/>
              <w:jc w:val="center"/>
              <w:rPr>
                <w:rFonts w:ascii="黑体" w:eastAsia="黑体" w:hAnsi="黑体" w:cs="宋体"/>
                <w:color w:val="070707"/>
                <w:kern w:val="0"/>
                <w:sz w:val="24"/>
                <w:szCs w:val="24"/>
              </w:rPr>
            </w:pPr>
            <w:r w:rsidRPr="00E339E4">
              <w:rPr>
                <w:rFonts w:ascii="黑体" w:eastAsia="黑体" w:hAnsi="黑体" w:cs="宋体" w:hint="eastAsia"/>
                <w:color w:val="070707"/>
                <w:kern w:val="0"/>
                <w:sz w:val="24"/>
                <w:szCs w:val="24"/>
              </w:rPr>
              <w:t>柯师傅洗衣店</w:t>
            </w:r>
          </w:p>
        </w:tc>
        <w:tc>
          <w:tcPr>
            <w:tcW w:w="1249" w:type="dxa"/>
            <w:vAlign w:val="center"/>
          </w:tcPr>
          <w:p w:rsidR="00987165" w:rsidRPr="003E14DF" w:rsidRDefault="00987165" w:rsidP="00610C1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信息来源</w:t>
            </w:r>
          </w:p>
        </w:tc>
        <w:tc>
          <w:tcPr>
            <w:tcW w:w="1552" w:type="dxa"/>
            <w:vAlign w:val="center"/>
          </w:tcPr>
          <w:p w:rsidR="00987165" w:rsidRPr="003E14DF" w:rsidRDefault="00987165" w:rsidP="00610C15">
            <w:pPr>
              <w:spacing w:line="360" w:lineRule="auto"/>
              <w:rPr>
                <w:rFonts w:ascii="黑体" w:eastAsia="黑体" w:hAnsi="黑体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市场调查</w:t>
            </w:r>
          </w:p>
        </w:tc>
      </w:tr>
      <w:tr w:rsidR="00987165" w:rsidRPr="003E14DF">
        <w:tc>
          <w:tcPr>
            <w:tcW w:w="1283" w:type="dxa"/>
            <w:vMerge/>
          </w:tcPr>
          <w:p w:rsidR="00987165" w:rsidRPr="003E14DF" w:rsidRDefault="00987165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9" w:type="dxa"/>
            <w:vAlign w:val="center"/>
          </w:tcPr>
          <w:p w:rsidR="00987165" w:rsidRPr="003E14DF" w:rsidRDefault="00987165" w:rsidP="00610C15">
            <w:pPr>
              <w:spacing w:line="360" w:lineRule="auto"/>
              <w:jc w:val="center"/>
              <w:rPr>
                <w:rFonts w:ascii="黑体" w:eastAsia="黑体" w:hAnsi="黑体" w:hint="eastAsia"/>
                <w:b/>
                <w:sz w:val="24"/>
                <w:szCs w:val="24"/>
              </w:rPr>
            </w:pPr>
            <w:r w:rsidRPr="003E14DF">
              <w:rPr>
                <w:rFonts w:ascii="黑体" w:eastAsia="黑体" w:hAnsi="黑体" w:hint="eastAsia"/>
                <w:b/>
                <w:sz w:val="24"/>
                <w:szCs w:val="24"/>
              </w:rPr>
              <w:t>推荐理由</w:t>
            </w:r>
          </w:p>
        </w:tc>
        <w:tc>
          <w:tcPr>
            <w:tcW w:w="6776" w:type="dxa"/>
            <w:gridSpan w:val="3"/>
            <w:vAlign w:val="center"/>
          </w:tcPr>
          <w:p w:rsidR="00987165" w:rsidRPr="00E339E4" w:rsidRDefault="008856B9" w:rsidP="00E339E4">
            <w:pPr>
              <w:spacing w:line="360" w:lineRule="auto"/>
              <w:ind w:firstLineChars="200" w:firstLine="480"/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</w:pPr>
            <w:r w:rsidRPr="00E339E4">
              <w:rPr>
                <w:rFonts w:ascii="黑体" w:eastAsia="黑体" w:hAnsi="黑体" w:cs="Arial" w:hint="eastAsia"/>
                <w:color w:val="333333"/>
                <w:sz w:val="24"/>
                <w:szCs w:val="24"/>
                <w:shd w:val="clear" w:color="auto" w:fill="FFFFFF"/>
              </w:rPr>
              <w:t>柯师傅洗衣店办公室地址位于享有东方“爱丁堡”之美誉的南昌市，于2016年10月28日在南昌市青山湖区市场和质量监督管理局注册成立，在店铺发展壮大的4年里，始终为客户提供好的产品和技术支持、健全的售后服务，店铺主要经营服装洗涤、皮具护理*服务(依法须经批准的项目，经相关部门批准后方可开展经营活动)，有好的产品和专业的销售和技术团队。</w:t>
            </w:r>
          </w:p>
        </w:tc>
      </w:tr>
    </w:tbl>
    <w:p w:rsidR="00232C69" w:rsidRDefault="00232C69">
      <w:pPr>
        <w:rPr>
          <w:rFonts w:ascii="黑体" w:eastAsia="黑体" w:hAnsi="黑体" w:hint="eastAsia"/>
          <w:sz w:val="24"/>
          <w:szCs w:val="24"/>
        </w:rPr>
      </w:pPr>
    </w:p>
    <w:p w:rsidR="009E1897" w:rsidRDefault="009E1897">
      <w:pPr>
        <w:rPr>
          <w:rFonts w:ascii="黑体" w:eastAsia="黑体" w:hAnsi="黑体" w:hint="eastAsia"/>
          <w:sz w:val="24"/>
          <w:szCs w:val="24"/>
        </w:rPr>
      </w:pPr>
    </w:p>
    <w:p w:rsidR="009E1897" w:rsidRPr="009E1897" w:rsidRDefault="009E1897">
      <w:pPr>
        <w:rPr>
          <w:rFonts w:ascii="黑体" w:eastAsia="黑体" w:hAnsi="黑体"/>
          <w:sz w:val="24"/>
          <w:szCs w:val="24"/>
        </w:rPr>
      </w:pPr>
    </w:p>
    <w:sectPr w:rsidR="009E1897" w:rsidRPr="009E1897" w:rsidSect="00EB5F6F">
      <w:pgSz w:w="11906" w:h="16838"/>
      <w:pgMar w:top="851" w:right="1133" w:bottom="70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0DDA" w:rsidRDefault="00520DDA" w:rsidP="00DD1E14">
      <w:r>
        <w:separator/>
      </w:r>
    </w:p>
  </w:endnote>
  <w:endnote w:type="continuationSeparator" w:id="1">
    <w:p w:rsidR="00520DDA" w:rsidRDefault="00520DDA" w:rsidP="00DD1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0DDA" w:rsidRDefault="00520DDA" w:rsidP="00DD1E14">
      <w:r>
        <w:separator/>
      </w:r>
    </w:p>
  </w:footnote>
  <w:footnote w:type="continuationSeparator" w:id="1">
    <w:p w:rsidR="00520DDA" w:rsidRDefault="00520DDA" w:rsidP="00DD1E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C72"/>
    <w:rsid w:val="000350DD"/>
    <w:rsid w:val="00063E85"/>
    <w:rsid w:val="000A0EB6"/>
    <w:rsid w:val="000A577F"/>
    <w:rsid w:val="000F5202"/>
    <w:rsid w:val="0010312B"/>
    <w:rsid w:val="001572A7"/>
    <w:rsid w:val="00166A6C"/>
    <w:rsid w:val="001A1F45"/>
    <w:rsid w:val="001B2EB4"/>
    <w:rsid w:val="00203C72"/>
    <w:rsid w:val="00216E94"/>
    <w:rsid w:val="00232C69"/>
    <w:rsid w:val="002A22D3"/>
    <w:rsid w:val="002A472A"/>
    <w:rsid w:val="003002E7"/>
    <w:rsid w:val="00317309"/>
    <w:rsid w:val="003267BB"/>
    <w:rsid w:val="00327721"/>
    <w:rsid w:val="00344F57"/>
    <w:rsid w:val="003573DE"/>
    <w:rsid w:val="00364D68"/>
    <w:rsid w:val="00391DB5"/>
    <w:rsid w:val="003E14DF"/>
    <w:rsid w:val="003F3430"/>
    <w:rsid w:val="004547CF"/>
    <w:rsid w:val="00520DDA"/>
    <w:rsid w:val="005869D3"/>
    <w:rsid w:val="00607472"/>
    <w:rsid w:val="00623478"/>
    <w:rsid w:val="0066274F"/>
    <w:rsid w:val="00667963"/>
    <w:rsid w:val="006A11C9"/>
    <w:rsid w:val="006D4CCE"/>
    <w:rsid w:val="0070278E"/>
    <w:rsid w:val="00743852"/>
    <w:rsid w:val="007534A3"/>
    <w:rsid w:val="0078297E"/>
    <w:rsid w:val="008239AA"/>
    <w:rsid w:val="0085060D"/>
    <w:rsid w:val="00862612"/>
    <w:rsid w:val="008856B9"/>
    <w:rsid w:val="00887454"/>
    <w:rsid w:val="008D1204"/>
    <w:rsid w:val="00987165"/>
    <w:rsid w:val="00987860"/>
    <w:rsid w:val="00994AC9"/>
    <w:rsid w:val="009E1897"/>
    <w:rsid w:val="009F0241"/>
    <w:rsid w:val="00A1607D"/>
    <w:rsid w:val="00A228FD"/>
    <w:rsid w:val="00A3668D"/>
    <w:rsid w:val="00A45145"/>
    <w:rsid w:val="00AE1846"/>
    <w:rsid w:val="00B02B8E"/>
    <w:rsid w:val="00B3676F"/>
    <w:rsid w:val="00BA0E62"/>
    <w:rsid w:val="00BF49E9"/>
    <w:rsid w:val="00C04177"/>
    <w:rsid w:val="00C44B28"/>
    <w:rsid w:val="00CA0AA8"/>
    <w:rsid w:val="00CA5288"/>
    <w:rsid w:val="00D10F75"/>
    <w:rsid w:val="00D63055"/>
    <w:rsid w:val="00DC6CB5"/>
    <w:rsid w:val="00DD1E14"/>
    <w:rsid w:val="00E339E4"/>
    <w:rsid w:val="00E47890"/>
    <w:rsid w:val="00E521B7"/>
    <w:rsid w:val="00E63BC8"/>
    <w:rsid w:val="00E71D45"/>
    <w:rsid w:val="00E7321C"/>
    <w:rsid w:val="00EA394B"/>
    <w:rsid w:val="00EB5F6F"/>
    <w:rsid w:val="00EC3DDF"/>
    <w:rsid w:val="00F6664B"/>
    <w:rsid w:val="00F93BE6"/>
    <w:rsid w:val="00FC60BE"/>
    <w:rsid w:val="00FD7671"/>
    <w:rsid w:val="00FE11DC"/>
    <w:rsid w:val="1A52270B"/>
    <w:rsid w:val="1A526280"/>
    <w:rsid w:val="22BF28AA"/>
    <w:rsid w:val="22EA2A4A"/>
    <w:rsid w:val="32557E8E"/>
    <w:rsid w:val="3AAC4A5B"/>
    <w:rsid w:val="5A3516F0"/>
    <w:rsid w:val="610260E5"/>
    <w:rsid w:val="7C3E02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F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EB5F6F"/>
    <w:pPr>
      <w:spacing w:after="120" w:line="480" w:lineRule="auto"/>
      <w:ind w:leftChars="200" w:left="420"/>
    </w:pPr>
  </w:style>
  <w:style w:type="paragraph" w:styleId="a3">
    <w:name w:val="footer"/>
    <w:basedOn w:val="a"/>
    <w:link w:val="Char"/>
    <w:uiPriority w:val="99"/>
    <w:unhideWhenUsed/>
    <w:qFormat/>
    <w:rsid w:val="00EB5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B5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EB5F6F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B5F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192</Words>
  <Characters>1096</Characters>
  <Application>Microsoft Office Word</Application>
  <DocSecurity>0</DocSecurity>
  <Lines>9</Lines>
  <Paragraphs>2</Paragraphs>
  <ScaleCrop>false</ScaleCrop>
  <Company>china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37</cp:revision>
  <cp:lastPrinted>2017-08-11T01:18:00Z</cp:lastPrinted>
  <dcterms:created xsi:type="dcterms:W3CDTF">2019-04-12T06:02:00Z</dcterms:created>
  <dcterms:modified xsi:type="dcterms:W3CDTF">2020-09-27T02:58:00Z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