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20"/>
        <w:gridCol w:w="2169"/>
        <w:gridCol w:w="31"/>
        <w:gridCol w:w="140"/>
        <w:gridCol w:w="3740"/>
        <w:gridCol w:w="40"/>
        <w:gridCol w:w="1080"/>
        <w:gridCol w:w="1628"/>
      </w:tblGrid>
      <w:tr w14:paraId="092B6F5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0" w:type="dxa"/>
            <w:vAlign w:val="center"/>
          </w:tcPr>
          <w:p w14:paraId="231BC73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36"/>
              </w:rPr>
              <w:t>序号</w:t>
            </w:r>
          </w:p>
        </w:tc>
        <w:tc>
          <w:tcPr>
            <w:tcW w:w="2189" w:type="dxa"/>
            <w:gridSpan w:val="2"/>
            <w:vAlign w:val="center"/>
          </w:tcPr>
          <w:p w14:paraId="6997A1B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36"/>
              </w:rPr>
              <w:t>项目名称</w:t>
            </w:r>
          </w:p>
        </w:tc>
        <w:tc>
          <w:tcPr>
            <w:tcW w:w="3951" w:type="dxa"/>
            <w:gridSpan w:val="4"/>
            <w:vAlign w:val="center"/>
          </w:tcPr>
          <w:p w14:paraId="02A8BBD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36"/>
              </w:rPr>
              <w:t>项目特征描述</w:t>
            </w:r>
          </w:p>
        </w:tc>
        <w:tc>
          <w:tcPr>
            <w:tcW w:w="1080" w:type="dxa"/>
            <w:vAlign w:val="center"/>
          </w:tcPr>
          <w:p w14:paraId="7934E5AE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36"/>
              </w:rPr>
              <w:t>计量单位</w:t>
            </w:r>
          </w:p>
        </w:tc>
        <w:tc>
          <w:tcPr>
            <w:tcW w:w="1628" w:type="dxa"/>
            <w:vAlign w:val="center"/>
          </w:tcPr>
          <w:p w14:paraId="4334225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36"/>
              </w:rPr>
              <w:t>工程量</w:t>
            </w:r>
          </w:p>
        </w:tc>
      </w:tr>
      <w:tr w14:paraId="65DBC7D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1C3F4154">
            <w:pPr>
              <w:wordWrap w:val="0"/>
              <w:spacing w:before="0" w:after="0" w:line="24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</w:p>
        </w:tc>
        <w:tc>
          <w:tcPr>
            <w:tcW w:w="8848" w:type="dxa"/>
            <w:gridSpan w:val="8"/>
            <w:vAlign w:val="center"/>
          </w:tcPr>
          <w:p w14:paraId="3CE3E53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36"/>
              </w:rPr>
              <w:t>一、拆除工程</w:t>
            </w:r>
          </w:p>
        </w:tc>
      </w:tr>
      <w:tr w14:paraId="1C944ED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1965D35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</w:t>
            </w:r>
          </w:p>
        </w:tc>
        <w:tc>
          <w:tcPr>
            <w:tcW w:w="2189" w:type="dxa"/>
            <w:gridSpan w:val="2"/>
            <w:vAlign w:val="center"/>
          </w:tcPr>
          <w:p w14:paraId="6B7C0386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砖墙拆除</w:t>
            </w:r>
          </w:p>
        </w:tc>
        <w:tc>
          <w:tcPr>
            <w:tcW w:w="3951" w:type="dxa"/>
            <w:gridSpan w:val="4"/>
            <w:vAlign w:val="center"/>
          </w:tcPr>
          <w:p w14:paraId="4E642F3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1.拆土坯砖墙</w:t>
            </w:r>
          </w:p>
        </w:tc>
        <w:tc>
          <w:tcPr>
            <w:tcW w:w="1080" w:type="dxa"/>
            <w:vAlign w:val="center"/>
          </w:tcPr>
          <w:p w14:paraId="0A30886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m3</w:t>
            </w:r>
          </w:p>
        </w:tc>
        <w:tc>
          <w:tcPr>
            <w:tcW w:w="1628" w:type="dxa"/>
            <w:vAlign w:val="center"/>
          </w:tcPr>
          <w:p w14:paraId="18D9186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6.28</w:t>
            </w:r>
          </w:p>
        </w:tc>
      </w:tr>
      <w:tr w14:paraId="0BE6431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7507C88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2</w:t>
            </w:r>
          </w:p>
        </w:tc>
        <w:tc>
          <w:tcPr>
            <w:tcW w:w="2189" w:type="dxa"/>
            <w:gridSpan w:val="2"/>
            <w:vAlign w:val="center"/>
          </w:tcPr>
          <w:p w14:paraId="2C338E8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拆除素砼地面</w:t>
            </w:r>
          </w:p>
        </w:tc>
        <w:tc>
          <w:tcPr>
            <w:tcW w:w="3951" w:type="dxa"/>
            <w:gridSpan w:val="4"/>
            <w:vAlign w:val="center"/>
          </w:tcPr>
          <w:p w14:paraId="0F5C826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1.拆除素砼地面10cm厚</w:t>
            </w:r>
          </w:p>
        </w:tc>
        <w:tc>
          <w:tcPr>
            <w:tcW w:w="1080" w:type="dxa"/>
            <w:vAlign w:val="center"/>
          </w:tcPr>
          <w:p w14:paraId="26C65F8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3818237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154.64</w:t>
            </w:r>
          </w:p>
        </w:tc>
      </w:tr>
      <w:tr w14:paraId="09F670C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6AF0F8F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3</w:t>
            </w:r>
          </w:p>
        </w:tc>
        <w:tc>
          <w:tcPr>
            <w:tcW w:w="2189" w:type="dxa"/>
            <w:gridSpan w:val="2"/>
            <w:vAlign w:val="center"/>
          </w:tcPr>
          <w:p w14:paraId="1FB8265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墙面仿古抹灰</w:t>
            </w:r>
          </w:p>
        </w:tc>
        <w:tc>
          <w:tcPr>
            <w:tcW w:w="3951" w:type="dxa"/>
            <w:gridSpan w:val="4"/>
            <w:vAlign w:val="center"/>
          </w:tcPr>
          <w:p w14:paraId="2ED2124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1.清理剥落稻草黄泥及纸筋白灰粉刷</w:t>
            </w:r>
          </w:p>
        </w:tc>
        <w:tc>
          <w:tcPr>
            <w:tcW w:w="1080" w:type="dxa"/>
            <w:vAlign w:val="center"/>
          </w:tcPr>
          <w:p w14:paraId="32F8C016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1160C88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528.15</w:t>
            </w:r>
          </w:p>
        </w:tc>
      </w:tr>
      <w:tr w14:paraId="2EA7453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58CC3D16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4</w:t>
            </w:r>
          </w:p>
        </w:tc>
        <w:tc>
          <w:tcPr>
            <w:tcW w:w="2189" w:type="dxa"/>
            <w:gridSpan w:val="2"/>
            <w:vAlign w:val="center"/>
          </w:tcPr>
          <w:p w14:paraId="3CE8934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立面抹灰层拆除</w:t>
            </w:r>
          </w:p>
        </w:tc>
        <w:tc>
          <w:tcPr>
            <w:tcW w:w="3951" w:type="dxa"/>
            <w:gridSpan w:val="4"/>
            <w:vAlign w:val="center"/>
          </w:tcPr>
          <w:p w14:paraId="1AE3DE1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1.清理水泥砂浆粉刷及涂料</w:t>
            </w:r>
          </w:p>
        </w:tc>
        <w:tc>
          <w:tcPr>
            <w:tcW w:w="1080" w:type="dxa"/>
            <w:vAlign w:val="center"/>
          </w:tcPr>
          <w:p w14:paraId="29E9E98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7CDC295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106.36</w:t>
            </w:r>
          </w:p>
        </w:tc>
      </w:tr>
      <w:tr w14:paraId="7909B38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56502E4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5</w:t>
            </w:r>
          </w:p>
        </w:tc>
        <w:tc>
          <w:tcPr>
            <w:tcW w:w="2189" w:type="dxa"/>
            <w:gridSpan w:val="2"/>
            <w:vAlign w:val="center"/>
          </w:tcPr>
          <w:p w14:paraId="42866C7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小青瓦屋面</w:t>
            </w:r>
          </w:p>
        </w:tc>
        <w:tc>
          <w:tcPr>
            <w:tcW w:w="3951" w:type="dxa"/>
            <w:gridSpan w:val="4"/>
            <w:vAlign w:val="center"/>
          </w:tcPr>
          <w:p w14:paraId="36796D6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1.屋面拆除</w:t>
            </w:r>
          </w:p>
        </w:tc>
        <w:tc>
          <w:tcPr>
            <w:tcW w:w="1080" w:type="dxa"/>
            <w:vAlign w:val="center"/>
          </w:tcPr>
          <w:p w14:paraId="3579D0D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36769DA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727.32</w:t>
            </w:r>
          </w:p>
        </w:tc>
      </w:tr>
      <w:tr w14:paraId="608E59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77B781B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6</w:t>
            </w:r>
          </w:p>
        </w:tc>
        <w:tc>
          <w:tcPr>
            <w:tcW w:w="2189" w:type="dxa"/>
            <w:gridSpan w:val="2"/>
            <w:vAlign w:val="center"/>
          </w:tcPr>
          <w:p w14:paraId="1AE87DC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矩形橡拆除</w:t>
            </w:r>
          </w:p>
        </w:tc>
        <w:tc>
          <w:tcPr>
            <w:tcW w:w="3951" w:type="dxa"/>
            <w:gridSpan w:val="4"/>
            <w:vAlign w:val="center"/>
          </w:tcPr>
          <w:p w14:paraId="3D9E845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1.矩形橡拆除</w:t>
            </w:r>
          </w:p>
        </w:tc>
        <w:tc>
          <w:tcPr>
            <w:tcW w:w="1080" w:type="dxa"/>
            <w:vAlign w:val="center"/>
          </w:tcPr>
          <w:p w14:paraId="5B7B4E8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</w:t>
            </w:r>
          </w:p>
        </w:tc>
        <w:tc>
          <w:tcPr>
            <w:tcW w:w="1628" w:type="dxa"/>
            <w:vAlign w:val="center"/>
          </w:tcPr>
          <w:p w14:paraId="2981B1B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1161.16</w:t>
            </w:r>
          </w:p>
        </w:tc>
      </w:tr>
      <w:tr w14:paraId="3DFE48E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538D5E1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7</w:t>
            </w:r>
          </w:p>
        </w:tc>
        <w:tc>
          <w:tcPr>
            <w:tcW w:w="2189" w:type="dxa"/>
            <w:gridSpan w:val="2"/>
            <w:vAlign w:val="center"/>
          </w:tcPr>
          <w:p w14:paraId="74E92DF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矩形飞椽拆除</w:t>
            </w:r>
          </w:p>
        </w:tc>
        <w:tc>
          <w:tcPr>
            <w:tcW w:w="3951" w:type="dxa"/>
            <w:gridSpan w:val="4"/>
            <w:vAlign w:val="center"/>
          </w:tcPr>
          <w:p w14:paraId="2AA747F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1.矩形飞椽拆除</w:t>
            </w:r>
          </w:p>
        </w:tc>
        <w:tc>
          <w:tcPr>
            <w:tcW w:w="1080" w:type="dxa"/>
            <w:vAlign w:val="center"/>
          </w:tcPr>
          <w:p w14:paraId="47F9227E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根</w:t>
            </w:r>
          </w:p>
        </w:tc>
        <w:tc>
          <w:tcPr>
            <w:tcW w:w="1628" w:type="dxa"/>
            <w:vAlign w:val="center"/>
          </w:tcPr>
          <w:p w14:paraId="6FF7E47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86</w:t>
            </w:r>
          </w:p>
        </w:tc>
      </w:tr>
      <w:tr w14:paraId="041A451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00" w:type="dxa"/>
            <w:vAlign w:val="center"/>
          </w:tcPr>
          <w:p w14:paraId="396E884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8</w:t>
            </w:r>
          </w:p>
        </w:tc>
        <w:tc>
          <w:tcPr>
            <w:tcW w:w="2189" w:type="dxa"/>
            <w:gridSpan w:val="2"/>
            <w:vAlign w:val="center"/>
          </w:tcPr>
          <w:p w14:paraId="467CB65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封檐板拆除</w:t>
            </w:r>
          </w:p>
        </w:tc>
        <w:tc>
          <w:tcPr>
            <w:tcW w:w="3951" w:type="dxa"/>
            <w:gridSpan w:val="4"/>
            <w:vAlign w:val="center"/>
          </w:tcPr>
          <w:p w14:paraId="66387DF7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1.博风板拆除</w:t>
            </w:r>
          </w:p>
        </w:tc>
        <w:tc>
          <w:tcPr>
            <w:tcW w:w="1080" w:type="dxa"/>
            <w:vAlign w:val="center"/>
          </w:tcPr>
          <w:p w14:paraId="2106790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</w:t>
            </w:r>
          </w:p>
        </w:tc>
        <w:tc>
          <w:tcPr>
            <w:tcW w:w="1628" w:type="dxa"/>
            <w:vAlign w:val="center"/>
          </w:tcPr>
          <w:p w14:paraId="0AE089B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98</w:t>
            </w:r>
          </w:p>
        </w:tc>
      </w:tr>
      <w:tr w14:paraId="57D106F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5656378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9</w:t>
            </w:r>
          </w:p>
        </w:tc>
        <w:tc>
          <w:tcPr>
            <w:tcW w:w="2189" w:type="dxa"/>
            <w:gridSpan w:val="2"/>
            <w:vAlign w:val="center"/>
          </w:tcPr>
          <w:p w14:paraId="68D7A13E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封檐板拆除</w:t>
            </w:r>
          </w:p>
        </w:tc>
        <w:tc>
          <w:tcPr>
            <w:tcW w:w="3951" w:type="dxa"/>
            <w:gridSpan w:val="4"/>
            <w:vAlign w:val="center"/>
          </w:tcPr>
          <w:p w14:paraId="494B789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1.封檐板拆除</w:t>
            </w:r>
          </w:p>
        </w:tc>
        <w:tc>
          <w:tcPr>
            <w:tcW w:w="1080" w:type="dxa"/>
            <w:vAlign w:val="center"/>
          </w:tcPr>
          <w:p w14:paraId="385CC7C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</w:t>
            </w:r>
          </w:p>
        </w:tc>
        <w:tc>
          <w:tcPr>
            <w:tcW w:w="1628" w:type="dxa"/>
            <w:vAlign w:val="center"/>
          </w:tcPr>
          <w:p w14:paraId="707FCE5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51.64</w:t>
            </w:r>
          </w:p>
        </w:tc>
      </w:tr>
      <w:tr w14:paraId="34E2145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0A57B5F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10</w:t>
            </w:r>
          </w:p>
        </w:tc>
        <w:tc>
          <w:tcPr>
            <w:tcW w:w="2189" w:type="dxa"/>
            <w:gridSpan w:val="2"/>
            <w:vAlign w:val="center"/>
          </w:tcPr>
          <w:p w14:paraId="710F006C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圆桁 (檩) 拆除</w:t>
            </w:r>
          </w:p>
        </w:tc>
        <w:tc>
          <w:tcPr>
            <w:tcW w:w="3951" w:type="dxa"/>
            <w:gridSpan w:val="4"/>
            <w:vAlign w:val="center"/>
          </w:tcPr>
          <w:p w14:paraId="73590A0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1.圆檩拆除</w:t>
            </w:r>
          </w:p>
        </w:tc>
        <w:tc>
          <w:tcPr>
            <w:tcW w:w="1080" w:type="dxa"/>
            <w:vAlign w:val="center"/>
          </w:tcPr>
          <w:p w14:paraId="3118A78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m3</w:t>
            </w:r>
          </w:p>
        </w:tc>
        <w:tc>
          <w:tcPr>
            <w:tcW w:w="1628" w:type="dxa"/>
            <w:vAlign w:val="center"/>
          </w:tcPr>
          <w:p w14:paraId="02C964AC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7.09</w:t>
            </w:r>
          </w:p>
        </w:tc>
      </w:tr>
      <w:tr w14:paraId="5F5A466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2C5DAFD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11</w:t>
            </w:r>
          </w:p>
        </w:tc>
        <w:tc>
          <w:tcPr>
            <w:tcW w:w="2189" w:type="dxa"/>
            <w:gridSpan w:val="2"/>
            <w:vAlign w:val="center"/>
          </w:tcPr>
          <w:p w14:paraId="3F18B89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木地板</w:t>
            </w:r>
          </w:p>
        </w:tc>
        <w:tc>
          <w:tcPr>
            <w:tcW w:w="3951" w:type="dxa"/>
            <w:gridSpan w:val="4"/>
            <w:vAlign w:val="center"/>
          </w:tcPr>
          <w:p w14:paraId="57AA4CD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1.木地板拆除</w:t>
            </w:r>
          </w:p>
        </w:tc>
        <w:tc>
          <w:tcPr>
            <w:tcW w:w="1080" w:type="dxa"/>
            <w:vAlign w:val="center"/>
          </w:tcPr>
          <w:p w14:paraId="016DC62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406711B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40.32</w:t>
            </w:r>
          </w:p>
        </w:tc>
      </w:tr>
      <w:tr w14:paraId="0C39EBC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2E0CCEC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12</w:t>
            </w:r>
          </w:p>
        </w:tc>
        <w:tc>
          <w:tcPr>
            <w:tcW w:w="2189" w:type="dxa"/>
            <w:gridSpan w:val="2"/>
            <w:vAlign w:val="center"/>
          </w:tcPr>
          <w:p w14:paraId="1C91A6D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木楼板</w:t>
            </w:r>
          </w:p>
        </w:tc>
        <w:tc>
          <w:tcPr>
            <w:tcW w:w="3951" w:type="dxa"/>
            <w:gridSpan w:val="4"/>
            <w:vAlign w:val="center"/>
          </w:tcPr>
          <w:p w14:paraId="2DD49ED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1.木楼板拆除</w:t>
            </w:r>
          </w:p>
        </w:tc>
        <w:tc>
          <w:tcPr>
            <w:tcW w:w="1080" w:type="dxa"/>
            <w:vAlign w:val="center"/>
          </w:tcPr>
          <w:p w14:paraId="7B078DB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0EC7118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111.41</w:t>
            </w:r>
          </w:p>
        </w:tc>
      </w:tr>
      <w:tr w14:paraId="5D0A895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27FB4DA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13</w:t>
            </w:r>
          </w:p>
        </w:tc>
        <w:tc>
          <w:tcPr>
            <w:tcW w:w="2189" w:type="dxa"/>
            <w:gridSpan w:val="2"/>
            <w:vAlign w:val="center"/>
          </w:tcPr>
          <w:p w14:paraId="141E864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圆楼楞拆除</w:t>
            </w:r>
          </w:p>
        </w:tc>
        <w:tc>
          <w:tcPr>
            <w:tcW w:w="3951" w:type="dxa"/>
            <w:gridSpan w:val="4"/>
            <w:vAlign w:val="center"/>
          </w:tcPr>
          <w:p w14:paraId="442E036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1.圆楼楞拆除</w:t>
            </w:r>
          </w:p>
        </w:tc>
        <w:tc>
          <w:tcPr>
            <w:tcW w:w="1080" w:type="dxa"/>
            <w:vAlign w:val="center"/>
          </w:tcPr>
          <w:p w14:paraId="5F751FA7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m3</w:t>
            </w:r>
          </w:p>
        </w:tc>
        <w:tc>
          <w:tcPr>
            <w:tcW w:w="1628" w:type="dxa"/>
            <w:vAlign w:val="center"/>
          </w:tcPr>
          <w:p w14:paraId="412ED6A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5.42</w:t>
            </w:r>
          </w:p>
        </w:tc>
      </w:tr>
      <w:tr w14:paraId="2449371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374AB5E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14</w:t>
            </w:r>
          </w:p>
        </w:tc>
        <w:tc>
          <w:tcPr>
            <w:tcW w:w="2189" w:type="dxa"/>
            <w:gridSpan w:val="2"/>
            <w:vAlign w:val="center"/>
          </w:tcPr>
          <w:p w14:paraId="4D951096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天花圆楞楞拆除</w:t>
            </w:r>
          </w:p>
        </w:tc>
        <w:tc>
          <w:tcPr>
            <w:tcW w:w="3951" w:type="dxa"/>
            <w:gridSpan w:val="4"/>
            <w:vAlign w:val="center"/>
          </w:tcPr>
          <w:p w14:paraId="26B9924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1.天花圆楞楞拆除</w:t>
            </w:r>
          </w:p>
        </w:tc>
        <w:tc>
          <w:tcPr>
            <w:tcW w:w="1080" w:type="dxa"/>
            <w:vAlign w:val="center"/>
          </w:tcPr>
          <w:p w14:paraId="22C6A0E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m3</w:t>
            </w:r>
          </w:p>
        </w:tc>
        <w:tc>
          <w:tcPr>
            <w:tcW w:w="1628" w:type="dxa"/>
            <w:vAlign w:val="center"/>
          </w:tcPr>
          <w:p w14:paraId="257A4BD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3.13</w:t>
            </w:r>
          </w:p>
        </w:tc>
      </w:tr>
      <w:tr w14:paraId="3D68CFA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62B65CF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15</w:t>
            </w:r>
          </w:p>
        </w:tc>
        <w:tc>
          <w:tcPr>
            <w:tcW w:w="2189" w:type="dxa"/>
            <w:gridSpan w:val="2"/>
            <w:vAlign w:val="center"/>
          </w:tcPr>
          <w:p w14:paraId="3011322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天花板拆除</w:t>
            </w:r>
          </w:p>
        </w:tc>
        <w:tc>
          <w:tcPr>
            <w:tcW w:w="3951" w:type="dxa"/>
            <w:gridSpan w:val="4"/>
            <w:vAlign w:val="center"/>
          </w:tcPr>
          <w:p w14:paraId="4F1D89D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1.天花板拆除</w:t>
            </w:r>
          </w:p>
        </w:tc>
        <w:tc>
          <w:tcPr>
            <w:tcW w:w="1080" w:type="dxa"/>
            <w:vAlign w:val="center"/>
          </w:tcPr>
          <w:p w14:paraId="64A417BC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3A94A0F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68.2</w:t>
            </w:r>
          </w:p>
        </w:tc>
      </w:tr>
      <w:tr w14:paraId="04DD284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0C5F30BE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16</w:t>
            </w:r>
          </w:p>
        </w:tc>
        <w:tc>
          <w:tcPr>
            <w:tcW w:w="2189" w:type="dxa"/>
            <w:gridSpan w:val="2"/>
            <w:vAlign w:val="center"/>
          </w:tcPr>
          <w:p w14:paraId="4DB3B1D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木楼梯</w:t>
            </w:r>
          </w:p>
        </w:tc>
        <w:tc>
          <w:tcPr>
            <w:tcW w:w="3951" w:type="dxa"/>
            <w:gridSpan w:val="4"/>
            <w:vAlign w:val="center"/>
          </w:tcPr>
          <w:p w14:paraId="157B506C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1.木楼梯拆除</w:t>
            </w:r>
          </w:p>
        </w:tc>
        <w:tc>
          <w:tcPr>
            <w:tcW w:w="1080" w:type="dxa"/>
            <w:vAlign w:val="center"/>
          </w:tcPr>
          <w:p w14:paraId="7A4FB0D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3CC6057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1.85</w:t>
            </w:r>
          </w:p>
        </w:tc>
      </w:tr>
      <w:tr w14:paraId="76D3805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00" w:type="dxa"/>
            <w:vAlign w:val="center"/>
          </w:tcPr>
          <w:p w14:paraId="3F04D64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17</w:t>
            </w:r>
          </w:p>
        </w:tc>
        <w:tc>
          <w:tcPr>
            <w:tcW w:w="2189" w:type="dxa"/>
            <w:gridSpan w:val="2"/>
            <w:vAlign w:val="center"/>
          </w:tcPr>
          <w:p w14:paraId="790C929E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木门窗拆除</w:t>
            </w:r>
          </w:p>
        </w:tc>
        <w:tc>
          <w:tcPr>
            <w:tcW w:w="3951" w:type="dxa"/>
            <w:gridSpan w:val="4"/>
            <w:vAlign w:val="center"/>
          </w:tcPr>
          <w:p w14:paraId="5845D70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1.拆除花格门</w:t>
            </w:r>
          </w:p>
        </w:tc>
        <w:tc>
          <w:tcPr>
            <w:tcW w:w="1080" w:type="dxa"/>
            <w:vAlign w:val="center"/>
          </w:tcPr>
          <w:p w14:paraId="16C5846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樘</w:t>
            </w:r>
          </w:p>
        </w:tc>
        <w:tc>
          <w:tcPr>
            <w:tcW w:w="1628" w:type="dxa"/>
            <w:vAlign w:val="center"/>
          </w:tcPr>
          <w:p w14:paraId="4293E2A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</w:t>
            </w:r>
          </w:p>
        </w:tc>
      </w:tr>
      <w:tr w14:paraId="39B2217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7FCC971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18</w:t>
            </w:r>
          </w:p>
        </w:tc>
        <w:tc>
          <w:tcPr>
            <w:tcW w:w="2189" w:type="dxa"/>
            <w:gridSpan w:val="2"/>
            <w:vAlign w:val="center"/>
          </w:tcPr>
          <w:p w14:paraId="1ECDC44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寻杖栏杆</w:t>
            </w:r>
          </w:p>
        </w:tc>
        <w:tc>
          <w:tcPr>
            <w:tcW w:w="3951" w:type="dxa"/>
            <w:gridSpan w:val="4"/>
            <w:vAlign w:val="center"/>
          </w:tcPr>
          <w:p w14:paraId="1A6D280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1.栏杆拆除</w:t>
            </w:r>
          </w:p>
        </w:tc>
        <w:tc>
          <w:tcPr>
            <w:tcW w:w="1080" w:type="dxa"/>
            <w:vAlign w:val="center"/>
          </w:tcPr>
          <w:p w14:paraId="19E019F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</w:t>
            </w:r>
          </w:p>
        </w:tc>
        <w:tc>
          <w:tcPr>
            <w:tcW w:w="1628" w:type="dxa"/>
            <w:vAlign w:val="center"/>
          </w:tcPr>
          <w:p w14:paraId="06B4625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18.345</w:t>
            </w:r>
          </w:p>
        </w:tc>
      </w:tr>
      <w:tr w14:paraId="65B0585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650081DE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19</w:t>
            </w:r>
          </w:p>
        </w:tc>
        <w:tc>
          <w:tcPr>
            <w:tcW w:w="2189" w:type="dxa"/>
            <w:gridSpan w:val="2"/>
            <w:vAlign w:val="center"/>
          </w:tcPr>
          <w:p w14:paraId="40F4214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建筑垃圾外运</w:t>
            </w:r>
          </w:p>
        </w:tc>
        <w:tc>
          <w:tcPr>
            <w:tcW w:w="3951" w:type="dxa"/>
            <w:gridSpan w:val="4"/>
            <w:vAlign w:val="center"/>
          </w:tcPr>
          <w:p w14:paraId="2E6CF561">
            <w:pPr>
              <w:wordWrap w:val="0"/>
              <w:spacing w:before="0" w:after="0" w:line="260" w:lineRule="atLeast"/>
              <w:ind w:left="6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1.建筑垃圾外运</w:t>
            </w:r>
          </w:p>
          <w:p w14:paraId="545160A0">
            <w:pPr>
              <w:wordWrap w:val="0"/>
              <w:spacing w:before="0" w:after="0" w:line="260" w:lineRule="atLeast"/>
              <w:ind w:left="6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2.运距暂定5KM</w:t>
            </w:r>
          </w:p>
        </w:tc>
        <w:tc>
          <w:tcPr>
            <w:tcW w:w="1080" w:type="dxa"/>
            <w:vAlign w:val="center"/>
          </w:tcPr>
          <w:p w14:paraId="1F4C17F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m3</w:t>
            </w:r>
          </w:p>
        </w:tc>
        <w:tc>
          <w:tcPr>
            <w:tcW w:w="1628" w:type="dxa"/>
            <w:vAlign w:val="center"/>
          </w:tcPr>
          <w:p w14:paraId="4F52807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85.2</w:t>
            </w:r>
          </w:p>
        </w:tc>
      </w:tr>
      <w:tr w14:paraId="1EB1EEA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548" w:type="dxa"/>
            <w:gridSpan w:val="9"/>
            <w:vAlign w:val="center"/>
          </w:tcPr>
          <w:p w14:paraId="6B68EAC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36"/>
              </w:rPr>
              <w:t>二、石作工程</w:t>
            </w:r>
          </w:p>
        </w:tc>
      </w:tr>
      <w:tr w14:paraId="713D54C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4DA62016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20</w:t>
            </w:r>
          </w:p>
        </w:tc>
        <w:tc>
          <w:tcPr>
            <w:tcW w:w="2189" w:type="dxa"/>
            <w:gridSpan w:val="2"/>
            <w:vAlign w:val="center"/>
          </w:tcPr>
          <w:p w14:paraId="5F77B45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槛垫石、过门石、分心石</w:t>
            </w:r>
          </w:p>
        </w:tc>
        <w:tc>
          <w:tcPr>
            <w:tcW w:w="3951" w:type="dxa"/>
            <w:gridSpan w:val="4"/>
            <w:vAlign w:val="center"/>
          </w:tcPr>
          <w:p w14:paraId="12F25036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槛垫石、过门石、分心石制安</w:t>
            </w:r>
          </w:p>
        </w:tc>
        <w:tc>
          <w:tcPr>
            <w:tcW w:w="1080" w:type="dxa"/>
            <w:vAlign w:val="center"/>
          </w:tcPr>
          <w:p w14:paraId="7A613DF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59BE23F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1.163</w:t>
            </w:r>
          </w:p>
        </w:tc>
      </w:tr>
      <w:tr w14:paraId="337B167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0" w:type="dxa"/>
            <w:vAlign w:val="center"/>
          </w:tcPr>
          <w:p w14:paraId="0FACF20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21</w:t>
            </w:r>
          </w:p>
        </w:tc>
        <w:tc>
          <w:tcPr>
            <w:tcW w:w="2189" w:type="dxa"/>
            <w:gridSpan w:val="2"/>
            <w:vAlign w:val="center"/>
          </w:tcPr>
          <w:p w14:paraId="6C67E5E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阶条石</w:t>
            </w:r>
          </w:p>
        </w:tc>
        <w:tc>
          <w:tcPr>
            <w:tcW w:w="3951" w:type="dxa"/>
            <w:gridSpan w:val="4"/>
            <w:vAlign w:val="center"/>
          </w:tcPr>
          <w:p w14:paraId="1EA6563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花岗岩脚踏石制安</w:t>
            </w:r>
          </w:p>
        </w:tc>
        <w:tc>
          <w:tcPr>
            <w:tcW w:w="1080" w:type="dxa"/>
            <w:vAlign w:val="center"/>
          </w:tcPr>
          <w:p w14:paraId="7567D98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m3</w:t>
            </w:r>
          </w:p>
        </w:tc>
        <w:tc>
          <w:tcPr>
            <w:tcW w:w="1628" w:type="dxa"/>
            <w:vAlign w:val="center"/>
          </w:tcPr>
          <w:p w14:paraId="5C75720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0.146</w:t>
            </w:r>
          </w:p>
        </w:tc>
      </w:tr>
      <w:tr w14:paraId="3D5C827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0B5FFCD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22</w:t>
            </w:r>
          </w:p>
        </w:tc>
        <w:tc>
          <w:tcPr>
            <w:tcW w:w="2189" w:type="dxa"/>
            <w:gridSpan w:val="2"/>
            <w:vAlign w:val="center"/>
          </w:tcPr>
          <w:p w14:paraId="144A451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阶条石</w:t>
            </w:r>
          </w:p>
        </w:tc>
        <w:tc>
          <w:tcPr>
            <w:tcW w:w="3951" w:type="dxa"/>
            <w:gridSpan w:val="4"/>
            <w:vAlign w:val="center"/>
          </w:tcPr>
          <w:p w14:paraId="2E15FC4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台明花岗岩条石阶沿制安</w:t>
            </w:r>
          </w:p>
        </w:tc>
        <w:tc>
          <w:tcPr>
            <w:tcW w:w="1080" w:type="dxa"/>
            <w:vAlign w:val="center"/>
          </w:tcPr>
          <w:p w14:paraId="5F6FBD87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03CA19D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4"/>
                <w:szCs w:val="36"/>
              </w:rPr>
              <w:t>21.7</w:t>
            </w:r>
          </w:p>
        </w:tc>
      </w:tr>
      <w:tr w14:paraId="3550F0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00" w:type="dxa"/>
            <w:vAlign w:val="center"/>
          </w:tcPr>
          <w:p w14:paraId="637608C5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189" w:type="dxa"/>
            <w:gridSpan w:val="2"/>
            <w:vAlign w:val="center"/>
          </w:tcPr>
          <w:p w14:paraId="18EBE1E2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阶条石</w:t>
            </w:r>
          </w:p>
        </w:tc>
        <w:tc>
          <w:tcPr>
            <w:tcW w:w="3951" w:type="dxa"/>
            <w:gridSpan w:val="4"/>
            <w:vAlign w:val="center"/>
          </w:tcPr>
          <w:p w14:paraId="0ADEBE3E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花岗岩条石沟壁及沟底制安</w:t>
            </w:r>
          </w:p>
        </w:tc>
        <w:tc>
          <w:tcPr>
            <w:tcW w:w="1080" w:type="dxa"/>
            <w:vAlign w:val="center"/>
          </w:tcPr>
          <w:p w14:paraId="45F8BAD3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628" w:type="dxa"/>
            <w:vAlign w:val="center"/>
          </w:tcPr>
          <w:p w14:paraId="28B04583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6.769</w:t>
            </w:r>
          </w:p>
        </w:tc>
      </w:tr>
      <w:tr w14:paraId="7206114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548" w:type="dxa"/>
            <w:gridSpan w:val="9"/>
            <w:vAlign w:val="center"/>
          </w:tcPr>
          <w:p w14:paraId="22F1C0C7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</w:rPr>
              <w:t>三、木作工程</w:t>
            </w:r>
          </w:p>
        </w:tc>
      </w:tr>
      <w:tr w14:paraId="1AA09C5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00" w:type="dxa"/>
            <w:vAlign w:val="center"/>
          </w:tcPr>
          <w:p w14:paraId="394870B5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220" w:type="dxa"/>
            <w:gridSpan w:val="3"/>
            <w:vAlign w:val="center"/>
          </w:tcPr>
          <w:p w14:paraId="1ED700C3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矩形椽</w:t>
            </w:r>
          </w:p>
        </w:tc>
        <w:tc>
          <w:tcPr>
            <w:tcW w:w="3880" w:type="dxa"/>
            <w:gridSpan w:val="2"/>
            <w:vAlign w:val="center"/>
          </w:tcPr>
          <w:p w14:paraId="60185847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1.椽子制安</w:t>
            </w:r>
          </w:p>
          <w:p w14:paraId="2044BC84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694704F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</w:t>
            </w:r>
          </w:p>
        </w:tc>
        <w:tc>
          <w:tcPr>
            <w:tcW w:w="1628" w:type="dxa"/>
            <w:vAlign w:val="center"/>
          </w:tcPr>
          <w:p w14:paraId="4943AB5A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1961.94</w:t>
            </w:r>
          </w:p>
        </w:tc>
      </w:tr>
      <w:tr w14:paraId="29D42A4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30C9976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220" w:type="dxa"/>
            <w:gridSpan w:val="3"/>
            <w:vAlign w:val="center"/>
          </w:tcPr>
          <w:p w14:paraId="1EAF142C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矩形飞椽</w:t>
            </w:r>
          </w:p>
        </w:tc>
        <w:tc>
          <w:tcPr>
            <w:tcW w:w="3880" w:type="dxa"/>
            <w:gridSpan w:val="2"/>
            <w:vAlign w:val="center"/>
          </w:tcPr>
          <w:p w14:paraId="161286E5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1.飞椽制安</w:t>
            </w:r>
          </w:p>
          <w:p w14:paraId="5DA7D761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589E398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628" w:type="dxa"/>
            <w:vAlign w:val="center"/>
          </w:tcPr>
          <w:p w14:paraId="5A6DFE02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0.499</w:t>
            </w:r>
          </w:p>
        </w:tc>
      </w:tr>
      <w:tr w14:paraId="4BE63F9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64F3DC0A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26</w:t>
            </w:r>
          </w:p>
        </w:tc>
        <w:tc>
          <w:tcPr>
            <w:tcW w:w="2220" w:type="dxa"/>
            <w:gridSpan w:val="3"/>
            <w:vAlign w:val="center"/>
          </w:tcPr>
          <w:p w14:paraId="36126870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封檐板</w:t>
            </w:r>
          </w:p>
        </w:tc>
        <w:tc>
          <w:tcPr>
            <w:tcW w:w="3880" w:type="dxa"/>
            <w:gridSpan w:val="2"/>
            <w:vAlign w:val="center"/>
          </w:tcPr>
          <w:p w14:paraId="55824E71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1.博风板制安</w:t>
            </w:r>
          </w:p>
          <w:p w14:paraId="1BF57D25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7FAEFF1B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50BCF217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20.27</w:t>
            </w:r>
          </w:p>
        </w:tc>
      </w:tr>
      <w:tr w14:paraId="24F02B4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0F0A07F4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27</w:t>
            </w:r>
          </w:p>
        </w:tc>
        <w:tc>
          <w:tcPr>
            <w:tcW w:w="2220" w:type="dxa"/>
            <w:gridSpan w:val="3"/>
            <w:vAlign w:val="center"/>
          </w:tcPr>
          <w:p w14:paraId="4ACFBE28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封檐板</w:t>
            </w:r>
          </w:p>
        </w:tc>
        <w:tc>
          <w:tcPr>
            <w:tcW w:w="3880" w:type="dxa"/>
            <w:gridSpan w:val="2"/>
            <w:vAlign w:val="center"/>
          </w:tcPr>
          <w:p w14:paraId="2F1DF037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1.封檐板制安</w:t>
            </w:r>
          </w:p>
          <w:p w14:paraId="4CEA8129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63FA0640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</w:t>
            </w:r>
          </w:p>
        </w:tc>
        <w:tc>
          <w:tcPr>
            <w:tcW w:w="1628" w:type="dxa"/>
            <w:vAlign w:val="center"/>
          </w:tcPr>
          <w:p w14:paraId="2C7826E4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51.64</w:t>
            </w:r>
          </w:p>
        </w:tc>
      </w:tr>
      <w:tr w14:paraId="0C40FE4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0451EB5E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28</w:t>
            </w:r>
          </w:p>
        </w:tc>
        <w:tc>
          <w:tcPr>
            <w:tcW w:w="2220" w:type="dxa"/>
            <w:gridSpan w:val="3"/>
            <w:vAlign w:val="center"/>
          </w:tcPr>
          <w:p w14:paraId="2A8025AF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圆桁 (檩)</w:t>
            </w:r>
          </w:p>
        </w:tc>
        <w:tc>
          <w:tcPr>
            <w:tcW w:w="3880" w:type="dxa"/>
            <w:gridSpan w:val="2"/>
            <w:vAlign w:val="center"/>
          </w:tcPr>
          <w:p w14:paraId="1EED88EF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1.圆檩制安</w:t>
            </w:r>
          </w:p>
          <w:p w14:paraId="5442E9E3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11150345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628" w:type="dxa"/>
            <w:vAlign w:val="center"/>
          </w:tcPr>
          <w:p w14:paraId="452E618F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7.09</w:t>
            </w:r>
          </w:p>
        </w:tc>
      </w:tr>
      <w:tr w14:paraId="29D86F3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00" w:type="dxa"/>
            <w:vAlign w:val="center"/>
          </w:tcPr>
          <w:p w14:paraId="32A410F6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29</w:t>
            </w:r>
          </w:p>
        </w:tc>
        <w:tc>
          <w:tcPr>
            <w:tcW w:w="2220" w:type="dxa"/>
            <w:gridSpan w:val="3"/>
            <w:vAlign w:val="center"/>
          </w:tcPr>
          <w:p w14:paraId="052C309E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圆梁</w:t>
            </w:r>
          </w:p>
        </w:tc>
        <w:tc>
          <w:tcPr>
            <w:tcW w:w="3880" w:type="dxa"/>
            <w:gridSpan w:val="2"/>
            <w:vAlign w:val="center"/>
          </w:tcPr>
          <w:p w14:paraId="32F4BFA2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1.挑梁制安</w:t>
            </w:r>
          </w:p>
          <w:p w14:paraId="57D2AC68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29C40B72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628" w:type="dxa"/>
            <w:vAlign w:val="center"/>
          </w:tcPr>
          <w:p w14:paraId="504C57D3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0.57</w:t>
            </w:r>
          </w:p>
        </w:tc>
      </w:tr>
      <w:tr w14:paraId="277EE5C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700" w:type="dxa"/>
            <w:vAlign w:val="center"/>
          </w:tcPr>
          <w:p w14:paraId="65E2388B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30</w:t>
            </w:r>
          </w:p>
        </w:tc>
        <w:tc>
          <w:tcPr>
            <w:tcW w:w="2220" w:type="dxa"/>
            <w:gridSpan w:val="3"/>
            <w:vAlign w:val="center"/>
          </w:tcPr>
          <w:p w14:paraId="3096F17B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木楼板</w:t>
            </w:r>
          </w:p>
        </w:tc>
        <w:tc>
          <w:tcPr>
            <w:tcW w:w="3880" w:type="dxa"/>
            <w:gridSpan w:val="2"/>
            <w:vAlign w:val="top"/>
          </w:tcPr>
          <w:p w14:paraId="29B2C64C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1.木楼板制安 厚35cm</w:t>
            </w:r>
          </w:p>
          <w:p w14:paraId="33B69EF6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332062B1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34274D6D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259.44</w:t>
            </w:r>
          </w:p>
        </w:tc>
      </w:tr>
      <w:tr w14:paraId="64C4C9F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700" w:type="dxa"/>
            <w:vAlign w:val="center"/>
          </w:tcPr>
          <w:p w14:paraId="2C705CAB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31</w:t>
            </w:r>
          </w:p>
        </w:tc>
        <w:tc>
          <w:tcPr>
            <w:tcW w:w="2220" w:type="dxa"/>
            <w:gridSpan w:val="3"/>
            <w:vAlign w:val="center"/>
          </w:tcPr>
          <w:p w14:paraId="1C3E8D6D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藻井天花</w:t>
            </w:r>
          </w:p>
        </w:tc>
        <w:tc>
          <w:tcPr>
            <w:tcW w:w="3880" w:type="dxa"/>
            <w:gridSpan w:val="2"/>
            <w:vAlign w:val="center"/>
          </w:tcPr>
          <w:p w14:paraId="0EDC99BE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1.天花板制安 厚 35cm</w:t>
            </w:r>
          </w:p>
          <w:p w14:paraId="578C42B3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430EDFC7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0B84F35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257.84</w:t>
            </w:r>
          </w:p>
        </w:tc>
      </w:tr>
      <w:tr w14:paraId="33F10E3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00" w:type="dxa"/>
            <w:vAlign w:val="center"/>
          </w:tcPr>
          <w:p w14:paraId="023F833B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32</w:t>
            </w:r>
          </w:p>
        </w:tc>
        <w:tc>
          <w:tcPr>
            <w:tcW w:w="2220" w:type="dxa"/>
            <w:gridSpan w:val="3"/>
            <w:vAlign w:val="center"/>
          </w:tcPr>
          <w:p w14:paraId="499D0960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木楼梯</w:t>
            </w:r>
          </w:p>
        </w:tc>
        <w:tc>
          <w:tcPr>
            <w:tcW w:w="3880" w:type="dxa"/>
            <w:gridSpan w:val="2"/>
            <w:vAlign w:val="center"/>
          </w:tcPr>
          <w:p w14:paraId="25E3CBD7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1.木楼梯</w:t>
            </w:r>
          </w:p>
          <w:p w14:paraId="3A4C23D0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3F71CDA2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7C8D268F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8</w:t>
            </w:r>
          </w:p>
        </w:tc>
      </w:tr>
      <w:tr w14:paraId="72E6D3A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6DAB7C72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33</w:t>
            </w:r>
          </w:p>
        </w:tc>
        <w:tc>
          <w:tcPr>
            <w:tcW w:w="2220" w:type="dxa"/>
            <w:gridSpan w:val="3"/>
            <w:vAlign w:val="center"/>
          </w:tcPr>
          <w:p w14:paraId="6254DE5E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圆搁栅</w:t>
            </w:r>
          </w:p>
        </w:tc>
        <w:tc>
          <w:tcPr>
            <w:tcW w:w="3880" w:type="dxa"/>
            <w:gridSpan w:val="2"/>
            <w:vAlign w:val="center"/>
          </w:tcPr>
          <w:p w14:paraId="178CAC49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1.楼楞制安</w:t>
            </w:r>
          </w:p>
          <w:p w14:paraId="788A2C09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16CF5DAA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628" w:type="dxa"/>
            <w:vAlign w:val="center"/>
          </w:tcPr>
          <w:p w14:paraId="710014FE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5.42</w:t>
            </w:r>
          </w:p>
        </w:tc>
      </w:tr>
      <w:tr w14:paraId="2C71FF4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174163F3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34</w:t>
            </w:r>
          </w:p>
        </w:tc>
        <w:tc>
          <w:tcPr>
            <w:tcW w:w="2220" w:type="dxa"/>
            <w:gridSpan w:val="3"/>
            <w:vAlign w:val="center"/>
          </w:tcPr>
          <w:p w14:paraId="006BA033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圆搁栅</w:t>
            </w:r>
          </w:p>
        </w:tc>
        <w:tc>
          <w:tcPr>
            <w:tcW w:w="3880" w:type="dxa"/>
            <w:gridSpan w:val="2"/>
            <w:vAlign w:val="center"/>
          </w:tcPr>
          <w:p w14:paraId="7C6F3234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1.天花楞制安</w:t>
            </w:r>
          </w:p>
          <w:p w14:paraId="5FCDD6A8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259F4C17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628" w:type="dxa"/>
            <w:vAlign w:val="center"/>
          </w:tcPr>
          <w:p w14:paraId="5C15ABE5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3.13</w:t>
            </w:r>
          </w:p>
        </w:tc>
      </w:tr>
      <w:tr w14:paraId="313BF77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13358B3D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35</w:t>
            </w:r>
          </w:p>
        </w:tc>
        <w:tc>
          <w:tcPr>
            <w:tcW w:w="2220" w:type="dxa"/>
            <w:gridSpan w:val="3"/>
            <w:vAlign w:val="center"/>
          </w:tcPr>
          <w:p w14:paraId="051A1183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清水望板</w:t>
            </w:r>
          </w:p>
        </w:tc>
        <w:tc>
          <w:tcPr>
            <w:tcW w:w="3880" w:type="dxa"/>
            <w:gridSpan w:val="2"/>
            <w:vAlign w:val="center"/>
          </w:tcPr>
          <w:p w14:paraId="17E3C9B3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1.曲嗦檐轩板制安</w:t>
            </w:r>
          </w:p>
          <w:p w14:paraId="722F2060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2C2DED66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6DA7EA50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7.25</w:t>
            </w:r>
          </w:p>
        </w:tc>
      </w:tr>
      <w:tr w14:paraId="1F09C75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700" w:type="dxa"/>
            <w:vAlign w:val="center"/>
          </w:tcPr>
          <w:p w14:paraId="0315A6D7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36</w:t>
            </w:r>
          </w:p>
        </w:tc>
        <w:tc>
          <w:tcPr>
            <w:tcW w:w="2220" w:type="dxa"/>
            <w:gridSpan w:val="3"/>
            <w:vAlign w:val="center"/>
          </w:tcPr>
          <w:p w14:paraId="14ACEF34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寻杖栏杆</w:t>
            </w:r>
          </w:p>
        </w:tc>
        <w:tc>
          <w:tcPr>
            <w:tcW w:w="3880" w:type="dxa"/>
            <w:gridSpan w:val="2"/>
            <w:vAlign w:val="center"/>
          </w:tcPr>
          <w:p w14:paraId="080EE36A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1.栏杆制安</w:t>
            </w:r>
          </w:p>
          <w:p w14:paraId="505F7BDA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0945B646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</w:t>
            </w:r>
          </w:p>
        </w:tc>
        <w:tc>
          <w:tcPr>
            <w:tcW w:w="1628" w:type="dxa"/>
            <w:vAlign w:val="center"/>
          </w:tcPr>
          <w:p w14:paraId="7689E0A4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40.955</w:t>
            </w:r>
          </w:p>
        </w:tc>
      </w:tr>
      <w:tr w14:paraId="4585353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9548" w:type="dxa"/>
            <w:gridSpan w:val="9"/>
            <w:vAlign w:val="center"/>
          </w:tcPr>
          <w:p w14:paraId="73E4C9B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</w:rPr>
              <w:t>四、屋面工程</w:t>
            </w:r>
          </w:p>
        </w:tc>
      </w:tr>
      <w:tr w14:paraId="2F41948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700" w:type="dxa"/>
            <w:vAlign w:val="center"/>
          </w:tcPr>
          <w:p w14:paraId="69AF1488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37</w:t>
            </w:r>
          </w:p>
        </w:tc>
        <w:tc>
          <w:tcPr>
            <w:tcW w:w="2220" w:type="dxa"/>
            <w:gridSpan w:val="3"/>
            <w:vAlign w:val="center"/>
          </w:tcPr>
          <w:p w14:paraId="7BD13D1D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小青瓦屋面</w:t>
            </w:r>
          </w:p>
        </w:tc>
        <w:tc>
          <w:tcPr>
            <w:tcW w:w="3880" w:type="dxa"/>
            <w:gridSpan w:val="2"/>
            <w:vAlign w:val="top"/>
          </w:tcPr>
          <w:p w14:paraId="2311FBBF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1.屋面盖瓦 小青瓦 240*(140-150)*8</w:t>
            </w:r>
          </w:p>
          <w:p w14:paraId="4CB65828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2.正脊制安</w:t>
            </w:r>
          </w:p>
          <w:p w14:paraId="7D25CD51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3.屋面檐口瓦</w:t>
            </w:r>
          </w:p>
          <w:p w14:paraId="60268CC5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4.屋面斜沟瓦</w:t>
            </w:r>
          </w:p>
          <w:p w14:paraId="407AB60D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5.以工代赈</w:t>
            </w:r>
          </w:p>
        </w:tc>
        <w:tc>
          <w:tcPr>
            <w:tcW w:w="1120" w:type="dxa"/>
            <w:gridSpan w:val="2"/>
            <w:vAlign w:val="center"/>
          </w:tcPr>
          <w:p w14:paraId="6A5BCE17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468B3E87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727.32</w:t>
            </w:r>
          </w:p>
        </w:tc>
      </w:tr>
      <w:tr w14:paraId="2FDFCB8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548" w:type="dxa"/>
            <w:gridSpan w:val="9"/>
            <w:vAlign w:val="center"/>
          </w:tcPr>
          <w:p w14:paraId="45FBAE68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</w:rPr>
              <w:t>六、地面工程</w:t>
            </w:r>
          </w:p>
        </w:tc>
      </w:tr>
      <w:tr w14:paraId="162453B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700" w:type="dxa"/>
            <w:vAlign w:val="center"/>
          </w:tcPr>
          <w:p w14:paraId="55FD6890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38</w:t>
            </w:r>
          </w:p>
        </w:tc>
        <w:tc>
          <w:tcPr>
            <w:tcW w:w="2220" w:type="dxa"/>
            <w:gridSpan w:val="3"/>
            <w:vAlign w:val="center"/>
          </w:tcPr>
          <w:p w14:paraId="1E70B58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卵石地面</w:t>
            </w:r>
          </w:p>
        </w:tc>
        <w:tc>
          <w:tcPr>
            <w:tcW w:w="3880" w:type="dxa"/>
            <w:gridSpan w:val="2"/>
            <w:vAlign w:val="top"/>
          </w:tcPr>
          <w:p w14:paraId="22E2D895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1.素土夯实</w:t>
            </w:r>
          </w:p>
          <w:p w14:paraId="251E98AC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2.100mm厚三七灰土基层</w:t>
            </w:r>
          </w:p>
          <w:p w14:paraId="6AB745BF">
            <w:pPr>
              <w:wordWrap w:val="0"/>
              <w:spacing w:before="0" w:after="0" w:line="24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3.卵石地面</w:t>
            </w:r>
          </w:p>
        </w:tc>
        <w:tc>
          <w:tcPr>
            <w:tcW w:w="1120" w:type="dxa"/>
            <w:gridSpan w:val="2"/>
            <w:vAlign w:val="center"/>
          </w:tcPr>
          <w:p w14:paraId="023F3E14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3AA2AE6B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135.08</w:t>
            </w:r>
          </w:p>
        </w:tc>
      </w:tr>
      <w:tr w14:paraId="40FA942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2F27A6D4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39</w:t>
            </w:r>
          </w:p>
        </w:tc>
        <w:tc>
          <w:tcPr>
            <w:tcW w:w="2220" w:type="dxa"/>
            <w:gridSpan w:val="3"/>
            <w:vAlign w:val="center"/>
          </w:tcPr>
          <w:p w14:paraId="57544798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菱苦土楼地面</w:t>
            </w:r>
          </w:p>
        </w:tc>
        <w:tc>
          <w:tcPr>
            <w:tcW w:w="3880" w:type="dxa"/>
            <w:gridSpan w:val="2"/>
            <w:vAlign w:val="center"/>
          </w:tcPr>
          <w:p w14:paraId="54354FB0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三合土地面 夯实前松铺厚度20cm，夯实后厚度10cm</w:t>
            </w:r>
          </w:p>
        </w:tc>
        <w:tc>
          <w:tcPr>
            <w:tcW w:w="1120" w:type="dxa"/>
            <w:gridSpan w:val="2"/>
            <w:vAlign w:val="center"/>
          </w:tcPr>
          <w:p w14:paraId="1202E811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5F7C2FA1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563.64</w:t>
            </w:r>
          </w:p>
        </w:tc>
      </w:tr>
      <w:tr w14:paraId="3751E78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39BF2A5C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220" w:type="dxa"/>
            <w:gridSpan w:val="3"/>
            <w:vAlign w:val="center"/>
          </w:tcPr>
          <w:p w14:paraId="7AC3CCE5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平整场地</w:t>
            </w:r>
          </w:p>
        </w:tc>
        <w:tc>
          <w:tcPr>
            <w:tcW w:w="3880" w:type="dxa"/>
            <w:gridSpan w:val="2"/>
            <w:vAlign w:val="center"/>
          </w:tcPr>
          <w:p w14:paraId="657CADAC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整平夯实素土地面</w:t>
            </w:r>
          </w:p>
        </w:tc>
        <w:tc>
          <w:tcPr>
            <w:tcW w:w="1120" w:type="dxa"/>
            <w:gridSpan w:val="2"/>
            <w:vAlign w:val="center"/>
          </w:tcPr>
          <w:p w14:paraId="75C347C6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4B518F5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371.46</w:t>
            </w:r>
          </w:p>
        </w:tc>
      </w:tr>
      <w:tr w14:paraId="28C03A9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9548" w:type="dxa"/>
            <w:gridSpan w:val="9"/>
            <w:vAlign w:val="center"/>
          </w:tcPr>
          <w:p w14:paraId="2702EBDD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2"/>
                <w:szCs w:val="22"/>
              </w:rPr>
              <w:t>七、抹灰工程</w:t>
            </w:r>
          </w:p>
        </w:tc>
      </w:tr>
      <w:tr w14:paraId="7A0AEC7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7D803A78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41</w:t>
            </w:r>
          </w:p>
        </w:tc>
        <w:tc>
          <w:tcPr>
            <w:tcW w:w="2220" w:type="dxa"/>
            <w:gridSpan w:val="3"/>
            <w:vAlign w:val="center"/>
          </w:tcPr>
          <w:p w14:paraId="178EFB4B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墙面仿古抹灰</w:t>
            </w:r>
          </w:p>
        </w:tc>
        <w:tc>
          <w:tcPr>
            <w:tcW w:w="3880" w:type="dxa"/>
            <w:gridSpan w:val="2"/>
            <w:vAlign w:val="center"/>
          </w:tcPr>
          <w:p w14:paraId="5AEFF2B5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墙面纸筋白灰砂浆粉刷</w:t>
            </w:r>
          </w:p>
        </w:tc>
        <w:tc>
          <w:tcPr>
            <w:tcW w:w="1120" w:type="dxa"/>
            <w:gridSpan w:val="2"/>
            <w:vAlign w:val="center"/>
          </w:tcPr>
          <w:p w14:paraId="1485FBD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2F4C065D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579.03</w:t>
            </w:r>
          </w:p>
        </w:tc>
      </w:tr>
      <w:tr w14:paraId="0E0E41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0" w:type="dxa"/>
            <w:vAlign w:val="center"/>
          </w:tcPr>
          <w:p w14:paraId="1082E7C8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42</w:t>
            </w:r>
          </w:p>
        </w:tc>
        <w:tc>
          <w:tcPr>
            <w:tcW w:w="2220" w:type="dxa"/>
            <w:gridSpan w:val="3"/>
            <w:vAlign w:val="center"/>
          </w:tcPr>
          <w:p w14:paraId="03236755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墙面仿古抹灰</w:t>
            </w:r>
          </w:p>
        </w:tc>
        <w:tc>
          <w:tcPr>
            <w:tcW w:w="3880" w:type="dxa"/>
            <w:gridSpan w:val="2"/>
            <w:vAlign w:val="center"/>
          </w:tcPr>
          <w:p w14:paraId="67A1DA3C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稻草黄泥浆粉刷</w:t>
            </w:r>
          </w:p>
        </w:tc>
        <w:tc>
          <w:tcPr>
            <w:tcW w:w="1120" w:type="dxa"/>
            <w:gridSpan w:val="2"/>
            <w:vAlign w:val="center"/>
          </w:tcPr>
          <w:p w14:paraId="45BC1B2D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m2</w:t>
            </w:r>
          </w:p>
        </w:tc>
        <w:tc>
          <w:tcPr>
            <w:tcW w:w="1628" w:type="dxa"/>
            <w:vAlign w:val="center"/>
          </w:tcPr>
          <w:p w14:paraId="7984F432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sz w:val="22"/>
                <w:szCs w:val="22"/>
              </w:rPr>
              <w:t>420.06</w:t>
            </w:r>
          </w:p>
        </w:tc>
      </w:tr>
      <w:tr w14:paraId="0896C0B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9548" w:type="dxa"/>
            <w:gridSpan w:val="9"/>
            <w:vAlign w:val="center"/>
          </w:tcPr>
          <w:p w14:paraId="5F3C39F1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2"/>
                <w:szCs w:val="22"/>
              </w:rPr>
              <w:t>八、砌筑工程</w:t>
            </w:r>
          </w:p>
        </w:tc>
      </w:tr>
      <w:tr w14:paraId="1BE7304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700" w:type="dxa"/>
            <w:vAlign w:val="center"/>
          </w:tcPr>
          <w:p w14:paraId="51F26AC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2"/>
                <w:szCs w:val="22"/>
              </w:rPr>
              <w:t>43</w:t>
            </w:r>
          </w:p>
        </w:tc>
        <w:tc>
          <w:tcPr>
            <w:tcW w:w="2220" w:type="dxa"/>
            <w:gridSpan w:val="3"/>
            <w:vAlign w:val="center"/>
          </w:tcPr>
          <w:p w14:paraId="7B8479F4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2"/>
                <w:szCs w:val="22"/>
              </w:rPr>
              <w:t>城砖墙</w:t>
            </w:r>
          </w:p>
        </w:tc>
        <w:tc>
          <w:tcPr>
            <w:tcW w:w="3880" w:type="dxa"/>
            <w:gridSpan w:val="2"/>
            <w:vAlign w:val="center"/>
          </w:tcPr>
          <w:p w14:paraId="63B67246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2"/>
                <w:szCs w:val="22"/>
              </w:rPr>
              <w:t>砌筑土坯砖墙</w:t>
            </w:r>
          </w:p>
        </w:tc>
        <w:tc>
          <w:tcPr>
            <w:tcW w:w="1120" w:type="dxa"/>
            <w:gridSpan w:val="2"/>
            <w:vAlign w:val="center"/>
          </w:tcPr>
          <w:p w14:paraId="282127B2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2"/>
                <w:szCs w:val="22"/>
              </w:rPr>
              <w:t>m3</w:t>
            </w:r>
          </w:p>
        </w:tc>
        <w:tc>
          <w:tcPr>
            <w:tcW w:w="1628" w:type="dxa"/>
            <w:vAlign w:val="center"/>
          </w:tcPr>
          <w:p w14:paraId="757055B9">
            <w:pPr>
              <w:wordWrap w:val="0"/>
              <w:spacing w:before="0" w:after="0" w:line="22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2"/>
                <w:szCs w:val="22"/>
              </w:rPr>
              <w:t>24.03</w:t>
            </w:r>
          </w:p>
        </w:tc>
      </w:tr>
      <w:tr w14:paraId="576FA49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0" w:type="dxa"/>
            <w:vAlign w:val="center"/>
          </w:tcPr>
          <w:p w14:paraId="71DE6667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44</w:t>
            </w:r>
          </w:p>
        </w:tc>
        <w:tc>
          <w:tcPr>
            <w:tcW w:w="2220" w:type="dxa"/>
            <w:gridSpan w:val="3"/>
            <w:vAlign w:val="center"/>
          </w:tcPr>
          <w:p w14:paraId="6CFA7E3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城砖墙</w:t>
            </w:r>
          </w:p>
        </w:tc>
        <w:tc>
          <w:tcPr>
            <w:tcW w:w="3880" w:type="dxa"/>
            <w:gridSpan w:val="2"/>
            <w:vAlign w:val="center"/>
          </w:tcPr>
          <w:p w14:paraId="6F38369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墙体灌浆</w:t>
            </w:r>
          </w:p>
        </w:tc>
        <w:tc>
          <w:tcPr>
            <w:tcW w:w="1120" w:type="dxa"/>
            <w:gridSpan w:val="2"/>
            <w:vAlign w:val="center"/>
          </w:tcPr>
          <w:p w14:paraId="154BB866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</w:t>
            </w:r>
          </w:p>
        </w:tc>
        <w:tc>
          <w:tcPr>
            <w:tcW w:w="1628" w:type="dxa"/>
            <w:vAlign w:val="center"/>
          </w:tcPr>
          <w:p w14:paraId="3F22F557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3.4</w:t>
            </w:r>
          </w:p>
        </w:tc>
      </w:tr>
      <w:tr w14:paraId="16F5C17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548" w:type="dxa"/>
            <w:gridSpan w:val="9"/>
            <w:vAlign w:val="center"/>
          </w:tcPr>
          <w:p w14:paraId="45E6816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九、门窗工程</w:t>
            </w:r>
          </w:p>
        </w:tc>
      </w:tr>
      <w:tr w14:paraId="33A9F2D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20" w:type="dxa"/>
            <w:gridSpan w:val="2"/>
            <w:vAlign w:val="center"/>
          </w:tcPr>
          <w:p w14:paraId="4B55250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45</w:t>
            </w:r>
          </w:p>
        </w:tc>
        <w:tc>
          <w:tcPr>
            <w:tcW w:w="2340" w:type="dxa"/>
            <w:gridSpan w:val="3"/>
            <w:vAlign w:val="center"/>
          </w:tcPr>
          <w:p w14:paraId="5A3FEE8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攒边门</w:t>
            </w:r>
          </w:p>
        </w:tc>
        <w:tc>
          <w:tcPr>
            <w:tcW w:w="3740" w:type="dxa"/>
            <w:vAlign w:val="center"/>
          </w:tcPr>
          <w:p w14:paraId="69FC92F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双开攒边门</w:t>
            </w:r>
          </w:p>
        </w:tc>
        <w:tc>
          <w:tcPr>
            <w:tcW w:w="1120" w:type="dxa"/>
            <w:gridSpan w:val="2"/>
            <w:vAlign w:val="center"/>
          </w:tcPr>
          <w:p w14:paraId="37ACDB3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0CE0B3C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10.5</w:t>
            </w:r>
          </w:p>
        </w:tc>
      </w:tr>
      <w:tr w14:paraId="119E5F3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20" w:type="dxa"/>
            <w:gridSpan w:val="2"/>
            <w:vAlign w:val="center"/>
          </w:tcPr>
          <w:p w14:paraId="5045896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46</w:t>
            </w:r>
          </w:p>
        </w:tc>
        <w:tc>
          <w:tcPr>
            <w:tcW w:w="2340" w:type="dxa"/>
            <w:gridSpan w:val="3"/>
            <w:vAlign w:val="center"/>
          </w:tcPr>
          <w:p w14:paraId="756EC3E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镜面门</w:t>
            </w:r>
          </w:p>
        </w:tc>
        <w:tc>
          <w:tcPr>
            <w:tcW w:w="3740" w:type="dxa"/>
            <w:vAlign w:val="center"/>
          </w:tcPr>
          <w:p w14:paraId="3E986EE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镜面门</w:t>
            </w:r>
          </w:p>
        </w:tc>
        <w:tc>
          <w:tcPr>
            <w:tcW w:w="1120" w:type="dxa"/>
            <w:gridSpan w:val="2"/>
            <w:vAlign w:val="center"/>
          </w:tcPr>
          <w:p w14:paraId="390693D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61B7FDDC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10.38</w:t>
            </w:r>
          </w:p>
        </w:tc>
      </w:tr>
      <w:tr w14:paraId="397CC06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20" w:type="dxa"/>
            <w:gridSpan w:val="2"/>
            <w:vAlign w:val="center"/>
          </w:tcPr>
          <w:p w14:paraId="2047ACB6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47</w:t>
            </w:r>
          </w:p>
        </w:tc>
        <w:tc>
          <w:tcPr>
            <w:tcW w:w="2340" w:type="dxa"/>
            <w:gridSpan w:val="3"/>
            <w:vAlign w:val="center"/>
          </w:tcPr>
          <w:p w14:paraId="5B04AE4E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门窗框、槛、抱框</w:t>
            </w:r>
          </w:p>
        </w:tc>
        <w:tc>
          <w:tcPr>
            <w:tcW w:w="3740" w:type="dxa"/>
            <w:vAlign w:val="center"/>
          </w:tcPr>
          <w:p w14:paraId="3755D1F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抱框</w:t>
            </w:r>
          </w:p>
        </w:tc>
        <w:tc>
          <w:tcPr>
            <w:tcW w:w="1120" w:type="dxa"/>
            <w:gridSpan w:val="2"/>
            <w:vAlign w:val="center"/>
          </w:tcPr>
          <w:p w14:paraId="7080FAA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</w:t>
            </w:r>
          </w:p>
        </w:tc>
        <w:tc>
          <w:tcPr>
            <w:tcW w:w="1628" w:type="dxa"/>
            <w:vAlign w:val="center"/>
          </w:tcPr>
          <w:p w14:paraId="427004B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</w:t>
            </w:r>
          </w:p>
        </w:tc>
      </w:tr>
      <w:tr w14:paraId="50E0F46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20" w:type="dxa"/>
            <w:gridSpan w:val="2"/>
            <w:vAlign w:val="center"/>
          </w:tcPr>
          <w:p w14:paraId="28EC287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48</w:t>
            </w:r>
          </w:p>
        </w:tc>
        <w:tc>
          <w:tcPr>
            <w:tcW w:w="2340" w:type="dxa"/>
            <w:gridSpan w:val="3"/>
            <w:vAlign w:val="center"/>
          </w:tcPr>
          <w:p w14:paraId="17BD552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花格门</w:t>
            </w:r>
          </w:p>
        </w:tc>
        <w:tc>
          <w:tcPr>
            <w:tcW w:w="3740" w:type="dxa"/>
            <w:vAlign w:val="center"/>
          </w:tcPr>
          <w:p w14:paraId="7F7E816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花格门</w:t>
            </w:r>
          </w:p>
        </w:tc>
        <w:tc>
          <w:tcPr>
            <w:tcW w:w="1120" w:type="dxa"/>
            <w:gridSpan w:val="2"/>
            <w:vAlign w:val="center"/>
          </w:tcPr>
          <w:p w14:paraId="76CE490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1351CBF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13.4</w:t>
            </w:r>
          </w:p>
        </w:tc>
      </w:tr>
      <w:tr w14:paraId="52E5429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20" w:type="dxa"/>
            <w:gridSpan w:val="2"/>
            <w:vAlign w:val="center"/>
          </w:tcPr>
          <w:p w14:paraId="313C8D2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49</w:t>
            </w:r>
          </w:p>
        </w:tc>
        <w:tc>
          <w:tcPr>
            <w:tcW w:w="2340" w:type="dxa"/>
            <w:gridSpan w:val="3"/>
            <w:vAlign w:val="center"/>
          </w:tcPr>
          <w:p w14:paraId="7A78CAF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直棂窗窗扇板</w:t>
            </w:r>
          </w:p>
        </w:tc>
        <w:tc>
          <w:tcPr>
            <w:tcW w:w="3740" w:type="dxa"/>
            <w:vAlign w:val="center"/>
          </w:tcPr>
          <w:p w14:paraId="2D04C4B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直棂窗窗扇板</w:t>
            </w:r>
          </w:p>
        </w:tc>
        <w:tc>
          <w:tcPr>
            <w:tcW w:w="1120" w:type="dxa"/>
            <w:gridSpan w:val="2"/>
            <w:vAlign w:val="center"/>
          </w:tcPr>
          <w:p w14:paraId="4406DA3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37BAC7E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10.897</w:t>
            </w:r>
          </w:p>
        </w:tc>
      </w:tr>
      <w:tr w14:paraId="7C114ED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548" w:type="dxa"/>
            <w:gridSpan w:val="9"/>
            <w:vAlign w:val="center"/>
          </w:tcPr>
          <w:p w14:paraId="2EE3814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十、木构件处理</w:t>
            </w:r>
          </w:p>
        </w:tc>
      </w:tr>
      <w:tr w14:paraId="5A379C1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20" w:type="dxa"/>
            <w:gridSpan w:val="2"/>
            <w:vAlign w:val="center"/>
          </w:tcPr>
          <w:p w14:paraId="4DA1D3C7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50</w:t>
            </w:r>
          </w:p>
        </w:tc>
        <w:tc>
          <w:tcPr>
            <w:tcW w:w="2340" w:type="dxa"/>
            <w:gridSpan w:val="3"/>
            <w:vAlign w:val="center"/>
          </w:tcPr>
          <w:p w14:paraId="39D02CEE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木构件防虫防腐</w:t>
            </w:r>
          </w:p>
        </w:tc>
        <w:tc>
          <w:tcPr>
            <w:tcW w:w="3740" w:type="dxa"/>
            <w:vAlign w:val="center"/>
          </w:tcPr>
          <w:p w14:paraId="28D4DED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除保存状态稳定、完好的原有木构件外， 其余所有木构件防虫防腐</w:t>
            </w:r>
          </w:p>
        </w:tc>
        <w:tc>
          <w:tcPr>
            <w:tcW w:w="1120" w:type="dxa"/>
            <w:gridSpan w:val="2"/>
            <w:vAlign w:val="center"/>
          </w:tcPr>
          <w:p w14:paraId="73BA6C1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161F99FC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1600</w:t>
            </w:r>
          </w:p>
        </w:tc>
      </w:tr>
      <w:tr w14:paraId="5FD7804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20" w:type="dxa"/>
            <w:gridSpan w:val="2"/>
            <w:vAlign w:val="center"/>
          </w:tcPr>
          <w:p w14:paraId="1FA4FB9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51</w:t>
            </w:r>
          </w:p>
        </w:tc>
        <w:tc>
          <w:tcPr>
            <w:tcW w:w="2340" w:type="dxa"/>
            <w:gridSpan w:val="3"/>
            <w:vAlign w:val="center"/>
          </w:tcPr>
          <w:p w14:paraId="0196D7B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白蚁防治</w:t>
            </w:r>
          </w:p>
        </w:tc>
        <w:tc>
          <w:tcPr>
            <w:tcW w:w="3740" w:type="dxa"/>
            <w:vAlign w:val="center"/>
          </w:tcPr>
          <w:p w14:paraId="11853EB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1.白蚁防治</w:t>
            </w:r>
          </w:p>
        </w:tc>
        <w:tc>
          <w:tcPr>
            <w:tcW w:w="1120" w:type="dxa"/>
            <w:gridSpan w:val="2"/>
            <w:vAlign w:val="center"/>
          </w:tcPr>
          <w:p w14:paraId="0DAC50E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6BEDD51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861.51</w:t>
            </w:r>
          </w:p>
        </w:tc>
      </w:tr>
      <w:tr w14:paraId="165B425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720" w:type="dxa"/>
            <w:gridSpan w:val="2"/>
            <w:vAlign w:val="center"/>
          </w:tcPr>
          <w:p w14:paraId="53E7525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52</w:t>
            </w:r>
          </w:p>
        </w:tc>
        <w:tc>
          <w:tcPr>
            <w:tcW w:w="2340" w:type="dxa"/>
            <w:gridSpan w:val="3"/>
            <w:vAlign w:val="center"/>
          </w:tcPr>
          <w:p w14:paraId="7FD025E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其他木材面</w:t>
            </w:r>
          </w:p>
        </w:tc>
        <w:tc>
          <w:tcPr>
            <w:tcW w:w="3740" w:type="dxa"/>
            <w:vAlign w:val="center"/>
          </w:tcPr>
          <w:p w14:paraId="11513418">
            <w:pPr>
              <w:wordWrap w:val="0"/>
              <w:spacing w:before="0" w:after="0" w:line="240" w:lineRule="atLeast"/>
              <w:ind w:left="0" w:right="0"/>
              <w:jc w:val="left"/>
              <w:textAlignment w:val="baseline"/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除保存状态稳定、完好的原有木构件外， 其余所有木构件遍刷熟桐油三遍，油饰前木构件必须清理干净。</w:t>
            </w:r>
          </w:p>
          <w:p w14:paraId="22DB73AA">
            <w:pPr>
              <w:wordWrap w:val="0"/>
              <w:spacing w:before="0" w:after="0" w:line="240" w:lineRule="atLeast"/>
              <w:ind w:left="0" w:right="0"/>
              <w:jc w:val="left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</w:p>
        </w:tc>
        <w:tc>
          <w:tcPr>
            <w:tcW w:w="1120" w:type="dxa"/>
            <w:gridSpan w:val="2"/>
            <w:vAlign w:val="center"/>
          </w:tcPr>
          <w:p w14:paraId="28AEE91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6042152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1600</w:t>
            </w:r>
          </w:p>
        </w:tc>
      </w:tr>
      <w:tr w14:paraId="2C1F6C5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548" w:type="dxa"/>
            <w:gridSpan w:val="9"/>
            <w:vAlign w:val="center"/>
          </w:tcPr>
          <w:p w14:paraId="76B3911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十一、其他工程</w:t>
            </w:r>
          </w:p>
        </w:tc>
      </w:tr>
      <w:tr w14:paraId="141F4E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20" w:type="dxa"/>
            <w:gridSpan w:val="2"/>
            <w:vAlign w:val="center"/>
          </w:tcPr>
          <w:p w14:paraId="145A02A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53</w:t>
            </w:r>
          </w:p>
        </w:tc>
        <w:tc>
          <w:tcPr>
            <w:tcW w:w="2340" w:type="dxa"/>
            <w:gridSpan w:val="3"/>
            <w:vAlign w:val="center"/>
          </w:tcPr>
          <w:p w14:paraId="33EDEDD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清理杂草</w:t>
            </w:r>
          </w:p>
        </w:tc>
        <w:tc>
          <w:tcPr>
            <w:tcW w:w="3740" w:type="dxa"/>
            <w:vAlign w:val="top"/>
          </w:tcPr>
          <w:p w14:paraId="0CBAF7D3">
            <w:pPr>
              <w:wordWrap w:val="0"/>
              <w:spacing w:before="0" w:after="0" w:line="26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1.清理杂草</w:t>
            </w:r>
          </w:p>
          <w:p w14:paraId="7DB947A0">
            <w:pPr>
              <w:wordWrap w:val="0"/>
              <w:spacing w:before="0" w:after="0" w:line="26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3BCF010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4F667A4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535.69</w:t>
            </w:r>
          </w:p>
        </w:tc>
      </w:tr>
      <w:tr w14:paraId="4FC5668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20" w:type="dxa"/>
            <w:gridSpan w:val="2"/>
            <w:vAlign w:val="center"/>
          </w:tcPr>
          <w:p w14:paraId="0245BA70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54</w:t>
            </w:r>
          </w:p>
        </w:tc>
        <w:tc>
          <w:tcPr>
            <w:tcW w:w="2340" w:type="dxa"/>
            <w:gridSpan w:val="3"/>
            <w:vAlign w:val="center"/>
          </w:tcPr>
          <w:p w14:paraId="7D10F0E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排水暗沟疏通</w:t>
            </w:r>
          </w:p>
        </w:tc>
        <w:tc>
          <w:tcPr>
            <w:tcW w:w="3740" w:type="dxa"/>
            <w:vAlign w:val="top"/>
          </w:tcPr>
          <w:p w14:paraId="43AB89ED">
            <w:pPr>
              <w:wordWrap w:val="0"/>
              <w:spacing w:before="0" w:after="0" w:line="26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1.排水暗沟疏通</w:t>
            </w:r>
          </w:p>
          <w:p w14:paraId="3B841524">
            <w:pPr>
              <w:wordWrap w:val="0"/>
              <w:spacing w:before="0" w:after="0" w:line="26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1CC484B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</w:t>
            </w:r>
          </w:p>
        </w:tc>
        <w:tc>
          <w:tcPr>
            <w:tcW w:w="1628" w:type="dxa"/>
            <w:vAlign w:val="center"/>
          </w:tcPr>
          <w:p w14:paraId="6AB0161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20</w:t>
            </w:r>
          </w:p>
        </w:tc>
      </w:tr>
      <w:tr w14:paraId="73D954F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20" w:type="dxa"/>
            <w:gridSpan w:val="2"/>
            <w:vAlign w:val="center"/>
          </w:tcPr>
          <w:p w14:paraId="73EBA03D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55</w:t>
            </w:r>
          </w:p>
        </w:tc>
        <w:tc>
          <w:tcPr>
            <w:tcW w:w="2340" w:type="dxa"/>
            <w:gridSpan w:val="3"/>
            <w:vAlign w:val="center"/>
          </w:tcPr>
          <w:p w14:paraId="1849229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排水明沟清理</w:t>
            </w:r>
          </w:p>
        </w:tc>
        <w:tc>
          <w:tcPr>
            <w:tcW w:w="3740" w:type="dxa"/>
            <w:vAlign w:val="top"/>
          </w:tcPr>
          <w:p w14:paraId="40AF5E5D">
            <w:pPr>
              <w:wordWrap w:val="0"/>
              <w:spacing w:before="0" w:after="0" w:line="26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1.排水明沟清理</w:t>
            </w:r>
          </w:p>
          <w:p w14:paraId="16988B3E">
            <w:pPr>
              <w:wordWrap w:val="0"/>
              <w:spacing w:before="0" w:after="0" w:line="26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60E0224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</w:t>
            </w:r>
          </w:p>
        </w:tc>
        <w:tc>
          <w:tcPr>
            <w:tcW w:w="1628" w:type="dxa"/>
            <w:vAlign w:val="center"/>
          </w:tcPr>
          <w:p w14:paraId="7ACC65D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21.72</w:t>
            </w:r>
          </w:p>
        </w:tc>
      </w:tr>
      <w:tr w14:paraId="385713E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20" w:type="dxa"/>
            <w:gridSpan w:val="2"/>
            <w:vAlign w:val="center"/>
          </w:tcPr>
          <w:p w14:paraId="090E0FC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56</w:t>
            </w:r>
          </w:p>
        </w:tc>
        <w:tc>
          <w:tcPr>
            <w:tcW w:w="2340" w:type="dxa"/>
            <w:gridSpan w:val="3"/>
            <w:vAlign w:val="center"/>
          </w:tcPr>
          <w:p w14:paraId="1D5B626F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恢复无存排水沟</w:t>
            </w:r>
          </w:p>
        </w:tc>
        <w:tc>
          <w:tcPr>
            <w:tcW w:w="3740" w:type="dxa"/>
            <w:vAlign w:val="top"/>
          </w:tcPr>
          <w:p w14:paraId="2918C1AD">
            <w:pPr>
              <w:wordWrap w:val="0"/>
              <w:spacing w:before="0" w:after="140" w:line="260" w:lineRule="atLeast"/>
              <w:ind w:left="100" w:right="6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1.清理前院排水明沟破损的卵石沟壁及沟底重做</w:t>
            </w:r>
          </w:p>
          <w:p w14:paraId="49B55EC9">
            <w:pPr>
              <w:wordWrap w:val="0"/>
              <w:spacing w:before="0" w:after="0" w:line="260" w:lineRule="atLeast"/>
              <w:ind w:left="10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2.以工代赈</w:t>
            </w:r>
          </w:p>
        </w:tc>
        <w:tc>
          <w:tcPr>
            <w:tcW w:w="1120" w:type="dxa"/>
            <w:gridSpan w:val="2"/>
            <w:vAlign w:val="center"/>
          </w:tcPr>
          <w:p w14:paraId="0454DD17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</w:t>
            </w:r>
          </w:p>
        </w:tc>
        <w:tc>
          <w:tcPr>
            <w:tcW w:w="1628" w:type="dxa"/>
            <w:vAlign w:val="center"/>
          </w:tcPr>
          <w:p w14:paraId="64F0C66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48.8</w:t>
            </w:r>
          </w:p>
        </w:tc>
      </w:tr>
      <w:tr w14:paraId="1817240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20" w:type="dxa"/>
            <w:gridSpan w:val="2"/>
            <w:vAlign w:val="center"/>
          </w:tcPr>
          <w:p w14:paraId="678416C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57</w:t>
            </w:r>
          </w:p>
        </w:tc>
        <w:tc>
          <w:tcPr>
            <w:tcW w:w="2340" w:type="dxa"/>
            <w:gridSpan w:val="3"/>
            <w:vAlign w:val="center"/>
          </w:tcPr>
          <w:p w14:paraId="0B73E44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灭火器</w:t>
            </w:r>
          </w:p>
        </w:tc>
        <w:tc>
          <w:tcPr>
            <w:tcW w:w="3740" w:type="dxa"/>
            <w:vAlign w:val="center"/>
          </w:tcPr>
          <w:p w14:paraId="5DA4C7E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手提式干粉灭火器</w:t>
            </w:r>
          </w:p>
        </w:tc>
        <w:tc>
          <w:tcPr>
            <w:tcW w:w="1120" w:type="dxa"/>
            <w:gridSpan w:val="2"/>
            <w:vAlign w:val="center"/>
          </w:tcPr>
          <w:p w14:paraId="4DA094A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具</w:t>
            </w:r>
          </w:p>
        </w:tc>
        <w:tc>
          <w:tcPr>
            <w:tcW w:w="1628" w:type="dxa"/>
            <w:vAlign w:val="center"/>
          </w:tcPr>
          <w:p w14:paraId="3EFA89D1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7</w:t>
            </w:r>
          </w:p>
        </w:tc>
      </w:tr>
      <w:tr w14:paraId="6C919AB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20" w:type="dxa"/>
            <w:gridSpan w:val="2"/>
            <w:vAlign w:val="center"/>
          </w:tcPr>
          <w:p w14:paraId="3DCD133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58</w:t>
            </w:r>
          </w:p>
        </w:tc>
        <w:tc>
          <w:tcPr>
            <w:tcW w:w="2340" w:type="dxa"/>
            <w:gridSpan w:val="3"/>
            <w:vAlign w:val="center"/>
          </w:tcPr>
          <w:p w14:paraId="35612B9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文物保护标志牌</w:t>
            </w:r>
          </w:p>
        </w:tc>
        <w:tc>
          <w:tcPr>
            <w:tcW w:w="3740" w:type="dxa"/>
            <w:vAlign w:val="center"/>
          </w:tcPr>
          <w:p w14:paraId="3DA0B55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1.文物保护标志牌</w:t>
            </w:r>
          </w:p>
        </w:tc>
        <w:tc>
          <w:tcPr>
            <w:tcW w:w="1120" w:type="dxa"/>
            <w:gridSpan w:val="2"/>
            <w:vAlign w:val="center"/>
          </w:tcPr>
          <w:p w14:paraId="2E66158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个</w:t>
            </w:r>
          </w:p>
        </w:tc>
        <w:tc>
          <w:tcPr>
            <w:tcW w:w="1628" w:type="dxa"/>
            <w:vAlign w:val="center"/>
          </w:tcPr>
          <w:p w14:paraId="4538D55A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1</w:t>
            </w:r>
          </w:p>
        </w:tc>
      </w:tr>
      <w:tr w14:paraId="5A16483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548" w:type="dxa"/>
            <w:gridSpan w:val="9"/>
            <w:vAlign w:val="center"/>
          </w:tcPr>
          <w:p w14:paraId="3AD97065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十二、措施项目</w:t>
            </w:r>
          </w:p>
        </w:tc>
      </w:tr>
      <w:tr w14:paraId="486DF57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20" w:type="dxa"/>
            <w:gridSpan w:val="2"/>
            <w:vAlign w:val="center"/>
          </w:tcPr>
          <w:p w14:paraId="48196044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59</w:t>
            </w:r>
          </w:p>
        </w:tc>
        <w:tc>
          <w:tcPr>
            <w:tcW w:w="2340" w:type="dxa"/>
            <w:gridSpan w:val="3"/>
            <w:vAlign w:val="center"/>
          </w:tcPr>
          <w:p w14:paraId="0461E04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综合脚手架</w:t>
            </w:r>
          </w:p>
        </w:tc>
        <w:tc>
          <w:tcPr>
            <w:tcW w:w="3740" w:type="dxa"/>
            <w:vAlign w:val="center"/>
          </w:tcPr>
          <w:p w14:paraId="59637DC2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综合脚手架</w:t>
            </w:r>
          </w:p>
        </w:tc>
        <w:tc>
          <w:tcPr>
            <w:tcW w:w="1120" w:type="dxa"/>
            <w:gridSpan w:val="2"/>
            <w:vAlign w:val="center"/>
          </w:tcPr>
          <w:p w14:paraId="59B492E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m2</w:t>
            </w:r>
          </w:p>
        </w:tc>
        <w:tc>
          <w:tcPr>
            <w:tcW w:w="1628" w:type="dxa"/>
            <w:vAlign w:val="center"/>
          </w:tcPr>
          <w:p w14:paraId="522BE189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861.51</w:t>
            </w:r>
          </w:p>
        </w:tc>
      </w:tr>
      <w:tr w14:paraId="006E5D8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720" w:type="dxa"/>
            <w:gridSpan w:val="2"/>
            <w:vAlign w:val="center"/>
          </w:tcPr>
          <w:p w14:paraId="42EF44AC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60</w:t>
            </w:r>
          </w:p>
        </w:tc>
        <w:tc>
          <w:tcPr>
            <w:tcW w:w="2340" w:type="dxa"/>
            <w:gridSpan w:val="3"/>
            <w:vAlign w:val="center"/>
          </w:tcPr>
          <w:p w14:paraId="385494FB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垂直运输</w:t>
            </w:r>
          </w:p>
        </w:tc>
        <w:tc>
          <w:tcPr>
            <w:tcW w:w="3740" w:type="dxa"/>
            <w:vAlign w:val="center"/>
          </w:tcPr>
          <w:p w14:paraId="4AD7AE2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垂直运输</w:t>
            </w:r>
          </w:p>
        </w:tc>
        <w:tc>
          <w:tcPr>
            <w:tcW w:w="1120" w:type="dxa"/>
            <w:gridSpan w:val="2"/>
            <w:vAlign w:val="center"/>
          </w:tcPr>
          <w:p w14:paraId="06FE3238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天</w:t>
            </w:r>
          </w:p>
        </w:tc>
        <w:tc>
          <w:tcPr>
            <w:tcW w:w="1628" w:type="dxa"/>
            <w:vAlign w:val="center"/>
          </w:tcPr>
          <w:p w14:paraId="553E6613"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36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24"/>
                <w:szCs w:val="36"/>
              </w:rPr>
              <w:t>2333.09</w:t>
            </w:r>
          </w:p>
        </w:tc>
      </w:tr>
    </w:tbl>
    <w:p w14:paraId="28A26C2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E1D97"/>
    <w:rsid w:val="54CE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spacing w:line="360" w:lineRule="auto"/>
      <w:jc w:val="both"/>
    </w:pPr>
    <w:rPr>
      <w:rFonts w:ascii="宋体" w:hAnsi="Times New Roman" w:eastAsia="仿宋" w:cs="Times New Roman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2025-01-20T01:14:00Z</dcterms:created>
  <dc:creator>z 小槑</dc:creator>
  <cp:lastModifiedBy>z 小槑</cp:lastModifiedBy>
  <dcterms:modified xsi:type="dcterms:W3CDTF">2025-01-20T01:14:50Z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B9945454566343DBA4EBD3975CBF18B1_11</vt:lpwstr>
  </property>
  <property fmtid="{D5CDD505-2E9C-101B-9397-08002B2CF9AE}" pid="4" name="KSOTemplateDocerSaveRecord">
    <vt:lpwstr>eyJoZGlkIjoiMGFiMjkxMzRjZWNhMWI2NDBmN2YzOGUxZmI0NWZhNGMiLCJ1c2VySWQiOiIzNDcyODI5MjQifQ==</vt:lpwstr>
  </property>
</Properties>
</file>